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3FAFF" w14:textId="77777777" w:rsidR="002775AB" w:rsidRPr="00A776C0" w:rsidRDefault="002775AB" w:rsidP="002775AB">
      <w:pPr>
        <w:wordWrap w:val="0"/>
        <w:jc w:val="right"/>
        <w:rPr>
          <w:rFonts w:asciiTheme="majorEastAsia" w:eastAsiaTheme="majorEastAsia" w:hAnsiTheme="majorEastAsia"/>
        </w:rPr>
      </w:pPr>
      <w:r w:rsidRPr="00A776C0">
        <w:rPr>
          <w:rFonts w:asciiTheme="majorEastAsia" w:eastAsiaTheme="majorEastAsia" w:hAnsiTheme="majorEastAsia" w:hint="eastAsia"/>
        </w:rPr>
        <w:t>令和　　年　　月　　日</w:t>
      </w:r>
    </w:p>
    <w:p w14:paraId="22A0F7E8" w14:textId="25384D24" w:rsidR="002775AB" w:rsidRPr="00A776C0" w:rsidRDefault="002775AB" w:rsidP="002775AB">
      <w:pPr>
        <w:rPr>
          <w:rFonts w:asciiTheme="majorEastAsia" w:eastAsiaTheme="majorEastAsia" w:hAnsiTheme="majorEastAsia"/>
        </w:rPr>
      </w:pPr>
      <w:r w:rsidRPr="00A776C0">
        <w:rPr>
          <w:rFonts w:asciiTheme="majorEastAsia" w:eastAsiaTheme="majorEastAsia" w:hAnsiTheme="majorEastAsia" w:hint="eastAsia"/>
        </w:rPr>
        <w:t xml:space="preserve">新庄市長　</w:t>
      </w:r>
      <w:r w:rsidR="000B6683">
        <w:rPr>
          <w:rFonts w:asciiTheme="majorEastAsia" w:eastAsiaTheme="majorEastAsia" w:hAnsiTheme="majorEastAsia" w:hint="eastAsia"/>
        </w:rPr>
        <w:t>山科朝則</w:t>
      </w:r>
      <w:r w:rsidRPr="00A776C0">
        <w:rPr>
          <w:rFonts w:asciiTheme="majorEastAsia" w:eastAsiaTheme="majorEastAsia" w:hAnsiTheme="majorEastAsia" w:hint="eastAsia"/>
        </w:rPr>
        <w:t xml:space="preserve">　殿</w:t>
      </w:r>
    </w:p>
    <w:p w14:paraId="14534F15" w14:textId="77777777" w:rsidR="002775AB" w:rsidRPr="00974713" w:rsidRDefault="002775AB" w:rsidP="002775AB">
      <w:pPr>
        <w:ind w:leftChars="2295" w:left="4819" w:rightChars="-108" w:right="-227"/>
        <w:jc w:val="left"/>
        <w:rPr>
          <w:rFonts w:asciiTheme="majorEastAsia" w:eastAsiaTheme="majorEastAsia" w:hAnsiTheme="majorEastAsia"/>
          <w:sz w:val="20"/>
        </w:rPr>
      </w:pPr>
      <w:r w:rsidRPr="00974713">
        <w:rPr>
          <w:rFonts w:asciiTheme="majorEastAsia" w:eastAsiaTheme="majorEastAsia" w:hAnsiTheme="majorEastAsia" w:hint="eastAsia"/>
          <w:sz w:val="20"/>
        </w:rPr>
        <w:t>住</w:t>
      </w:r>
      <w:r>
        <w:rPr>
          <w:rFonts w:asciiTheme="majorEastAsia" w:eastAsiaTheme="majorEastAsia" w:hAnsiTheme="majorEastAsia" w:hint="eastAsia"/>
          <w:sz w:val="20"/>
        </w:rPr>
        <w:t xml:space="preserve">　　</w:t>
      </w:r>
      <w:r w:rsidRPr="00974713">
        <w:rPr>
          <w:rFonts w:asciiTheme="majorEastAsia" w:eastAsiaTheme="majorEastAsia" w:hAnsiTheme="majorEastAsia" w:hint="eastAsia"/>
          <w:sz w:val="20"/>
        </w:rPr>
        <w:t>所：</w:t>
      </w:r>
    </w:p>
    <w:p w14:paraId="5B0D9D43" w14:textId="77777777" w:rsidR="002775AB" w:rsidRDefault="002775AB" w:rsidP="002775AB">
      <w:pPr>
        <w:ind w:leftChars="2295" w:left="4819" w:rightChars="-108" w:right="-227"/>
        <w:jc w:val="left"/>
        <w:rPr>
          <w:rFonts w:asciiTheme="majorEastAsia" w:eastAsiaTheme="majorEastAsia" w:hAnsiTheme="majorEastAsia"/>
          <w:sz w:val="20"/>
        </w:rPr>
      </w:pPr>
      <w:r>
        <w:rPr>
          <w:rFonts w:asciiTheme="majorEastAsia" w:eastAsiaTheme="majorEastAsia" w:hAnsiTheme="majorEastAsia" w:hint="eastAsia"/>
          <w:sz w:val="20"/>
        </w:rPr>
        <w:t>名　　称：</w:t>
      </w:r>
    </w:p>
    <w:p w14:paraId="3456FBDE" w14:textId="77777777" w:rsidR="002775AB" w:rsidRPr="00974713" w:rsidRDefault="002775AB" w:rsidP="002775AB">
      <w:pPr>
        <w:ind w:leftChars="2295" w:left="4819" w:rightChars="-108" w:right="-227"/>
        <w:jc w:val="left"/>
        <w:rPr>
          <w:rFonts w:asciiTheme="majorEastAsia" w:eastAsiaTheme="majorEastAsia" w:hAnsiTheme="majorEastAsia"/>
          <w:sz w:val="20"/>
        </w:rPr>
      </w:pPr>
      <w:r>
        <w:rPr>
          <w:rFonts w:asciiTheme="majorEastAsia" w:eastAsiaTheme="majorEastAsia" w:hAnsiTheme="majorEastAsia" w:hint="eastAsia"/>
          <w:sz w:val="20"/>
        </w:rPr>
        <w:t>代表者名：</w:t>
      </w:r>
    </w:p>
    <w:p w14:paraId="0809360A" w14:textId="77777777" w:rsidR="002775AB" w:rsidRPr="00974713" w:rsidRDefault="002775AB" w:rsidP="002775AB">
      <w:pPr>
        <w:pBdr>
          <w:bottom w:val="single" w:sz="4" w:space="1" w:color="auto"/>
        </w:pBdr>
        <w:ind w:leftChars="2295" w:left="4819" w:rightChars="-108" w:right="-227"/>
        <w:jc w:val="left"/>
        <w:rPr>
          <w:rFonts w:asciiTheme="majorEastAsia" w:eastAsiaTheme="majorEastAsia" w:hAnsiTheme="majorEastAsia"/>
          <w:sz w:val="20"/>
        </w:rPr>
      </w:pPr>
      <w:r w:rsidRPr="00974713">
        <w:rPr>
          <w:rFonts w:asciiTheme="majorEastAsia" w:eastAsiaTheme="majorEastAsia" w:hAnsiTheme="majorEastAsia" w:hint="eastAsia"/>
          <w:sz w:val="20"/>
        </w:rPr>
        <w:t>担当者</w:t>
      </w:r>
      <w:r>
        <w:rPr>
          <w:rFonts w:asciiTheme="majorEastAsia" w:eastAsiaTheme="majorEastAsia" w:hAnsiTheme="majorEastAsia" w:hint="eastAsia"/>
          <w:sz w:val="20"/>
        </w:rPr>
        <w:t>名</w:t>
      </w:r>
      <w:r w:rsidRPr="00974713">
        <w:rPr>
          <w:rFonts w:asciiTheme="majorEastAsia" w:eastAsiaTheme="majorEastAsia" w:hAnsiTheme="majorEastAsia" w:hint="eastAsia"/>
          <w:sz w:val="20"/>
        </w:rPr>
        <w:t>：</w:t>
      </w:r>
    </w:p>
    <w:p w14:paraId="646ACE8F" w14:textId="77777777" w:rsidR="002775AB" w:rsidRPr="00A776C0" w:rsidRDefault="002775AB" w:rsidP="002775AB">
      <w:pPr>
        <w:ind w:leftChars="2295" w:left="4819"/>
        <w:rPr>
          <w:rFonts w:asciiTheme="majorEastAsia" w:eastAsiaTheme="majorEastAsia" w:hAnsiTheme="majorEastAsia"/>
        </w:rPr>
      </w:pPr>
    </w:p>
    <w:p w14:paraId="7083353D" w14:textId="3BB30603" w:rsidR="002775AB" w:rsidRPr="00A776C0" w:rsidRDefault="002775AB" w:rsidP="002775AB">
      <w:pPr>
        <w:spacing w:line="420" w:lineRule="exact"/>
        <w:jc w:val="center"/>
        <w:rPr>
          <w:rFonts w:asciiTheme="majorEastAsia" w:eastAsiaTheme="majorEastAsia" w:hAnsiTheme="majorEastAsia"/>
          <w:b/>
          <w:sz w:val="32"/>
          <w:szCs w:val="28"/>
        </w:rPr>
      </w:pPr>
      <w:r w:rsidRPr="00A776C0">
        <w:rPr>
          <w:rFonts w:asciiTheme="majorEastAsia" w:eastAsiaTheme="majorEastAsia" w:hAnsiTheme="majorEastAsia" w:hint="eastAsia"/>
          <w:b/>
          <w:sz w:val="32"/>
          <w:szCs w:val="28"/>
        </w:rPr>
        <w:t>令和</w:t>
      </w:r>
      <w:r w:rsidR="000B6683">
        <w:rPr>
          <w:rFonts w:asciiTheme="majorEastAsia" w:eastAsiaTheme="majorEastAsia" w:hAnsiTheme="majorEastAsia" w:hint="eastAsia"/>
          <w:b/>
          <w:color w:val="FF0000"/>
          <w:sz w:val="32"/>
          <w:szCs w:val="28"/>
        </w:rPr>
        <w:t>５</w:t>
      </w:r>
      <w:r w:rsidRPr="00A776C0">
        <w:rPr>
          <w:rFonts w:asciiTheme="majorEastAsia" w:eastAsiaTheme="majorEastAsia" w:hAnsiTheme="majorEastAsia" w:hint="eastAsia"/>
          <w:b/>
          <w:sz w:val="32"/>
          <w:szCs w:val="28"/>
        </w:rPr>
        <w:t>年度　エコロジーガーデン創造交流施設使用者</w:t>
      </w:r>
    </w:p>
    <w:p w14:paraId="749E5793" w14:textId="77777777" w:rsidR="002775AB" w:rsidRPr="00A776C0" w:rsidRDefault="002775AB" w:rsidP="002775AB">
      <w:pPr>
        <w:spacing w:line="420" w:lineRule="exact"/>
        <w:jc w:val="center"/>
        <w:rPr>
          <w:rFonts w:asciiTheme="majorEastAsia" w:eastAsiaTheme="majorEastAsia" w:hAnsiTheme="majorEastAsia"/>
          <w:b/>
          <w:sz w:val="32"/>
          <w:szCs w:val="28"/>
        </w:rPr>
      </w:pPr>
      <w:r w:rsidRPr="00A776C0">
        <w:rPr>
          <w:rFonts w:asciiTheme="majorEastAsia" w:eastAsiaTheme="majorEastAsia" w:hAnsiTheme="majorEastAsia" w:hint="eastAsia"/>
          <w:b/>
          <w:sz w:val="32"/>
          <w:szCs w:val="28"/>
        </w:rPr>
        <w:t>実績報告書</w:t>
      </w:r>
    </w:p>
    <w:p w14:paraId="79928A53" w14:textId="77777777" w:rsidR="002775AB" w:rsidRPr="00A776C0" w:rsidRDefault="002775AB" w:rsidP="002775AB">
      <w:pPr>
        <w:rPr>
          <w:rFonts w:asciiTheme="majorEastAsia" w:eastAsiaTheme="majorEastAsia" w:hAnsiTheme="majorEastAsia"/>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6"/>
        <w:gridCol w:w="5675"/>
      </w:tblGrid>
      <w:tr w:rsidR="002775AB" w:rsidRPr="000A10CC" w14:paraId="508848B1" w14:textId="77777777" w:rsidTr="0094397F">
        <w:trPr>
          <w:trHeight w:val="720"/>
        </w:trPr>
        <w:tc>
          <w:tcPr>
            <w:tcW w:w="4106" w:type="dxa"/>
            <w:vAlign w:val="center"/>
          </w:tcPr>
          <w:p w14:paraId="05D18FF6" w14:textId="77777777" w:rsidR="002775AB" w:rsidRPr="000A10CC" w:rsidRDefault="002775AB" w:rsidP="00C74C58">
            <w:pPr>
              <w:jc w:val="center"/>
              <w:rPr>
                <w:rFonts w:asciiTheme="majorEastAsia" w:eastAsiaTheme="majorEastAsia" w:hAnsiTheme="majorEastAsia"/>
                <w:sz w:val="22"/>
              </w:rPr>
            </w:pPr>
            <w:r w:rsidRPr="000A10CC">
              <w:rPr>
                <w:rFonts w:asciiTheme="majorEastAsia" w:eastAsiaTheme="majorEastAsia" w:hAnsiTheme="majorEastAsia" w:hint="eastAsia"/>
                <w:sz w:val="22"/>
              </w:rPr>
              <w:t>事業名称</w:t>
            </w:r>
          </w:p>
        </w:tc>
        <w:tc>
          <w:tcPr>
            <w:tcW w:w="5675" w:type="dxa"/>
            <w:vAlign w:val="center"/>
          </w:tcPr>
          <w:p w14:paraId="538C82F1" w14:textId="77777777" w:rsidR="002775AB" w:rsidRPr="000A10CC" w:rsidRDefault="002775AB" w:rsidP="00C74C58">
            <w:pPr>
              <w:rPr>
                <w:rFonts w:asciiTheme="majorEastAsia" w:eastAsiaTheme="majorEastAsia" w:hAnsiTheme="majorEastAsia"/>
                <w:sz w:val="22"/>
              </w:rPr>
            </w:pPr>
          </w:p>
        </w:tc>
      </w:tr>
      <w:tr w:rsidR="002775AB" w:rsidRPr="000A10CC" w14:paraId="04D7EF62" w14:textId="77777777" w:rsidTr="007E2470">
        <w:trPr>
          <w:trHeight w:val="6842"/>
        </w:trPr>
        <w:tc>
          <w:tcPr>
            <w:tcW w:w="4106" w:type="dxa"/>
            <w:vAlign w:val="center"/>
          </w:tcPr>
          <w:p w14:paraId="4C43C954" w14:textId="2DB8F270" w:rsidR="002775AB" w:rsidRPr="000A10CC" w:rsidRDefault="001D4C9A" w:rsidP="007E2470">
            <w:pPr>
              <w:rPr>
                <w:rFonts w:asciiTheme="majorEastAsia" w:eastAsiaTheme="majorEastAsia" w:hAnsiTheme="majorEastAsia"/>
                <w:sz w:val="22"/>
              </w:rPr>
            </w:pPr>
            <w:r>
              <w:rPr>
                <w:rFonts w:asciiTheme="majorEastAsia" w:eastAsiaTheme="majorEastAsia" w:hAnsiTheme="majorEastAsia" w:hint="eastAsia"/>
                <w:sz w:val="22"/>
              </w:rPr>
              <w:t>Ｑ１</w:t>
            </w:r>
            <w:r>
              <w:rPr>
                <w:rFonts w:asciiTheme="majorEastAsia" w:eastAsiaTheme="majorEastAsia" w:hAnsiTheme="majorEastAsia"/>
                <w:sz w:val="22"/>
              </w:rPr>
              <w:t>.</w:t>
            </w:r>
            <w:r w:rsidR="002775AB" w:rsidRPr="000A10CC">
              <w:rPr>
                <w:rFonts w:asciiTheme="majorEastAsia" w:eastAsiaTheme="majorEastAsia" w:hAnsiTheme="majorEastAsia" w:hint="eastAsia"/>
                <w:sz w:val="22"/>
              </w:rPr>
              <w:t>事業の内容</w:t>
            </w:r>
          </w:p>
          <w:p w14:paraId="5F8F8A8F" w14:textId="77777777" w:rsidR="002775AB" w:rsidRPr="000A10CC" w:rsidRDefault="002775AB" w:rsidP="007E2470">
            <w:pPr>
              <w:rPr>
                <w:rFonts w:asciiTheme="majorEastAsia" w:eastAsiaTheme="majorEastAsia" w:hAnsiTheme="majorEastAsia"/>
                <w:sz w:val="22"/>
              </w:rPr>
            </w:pPr>
            <w:r w:rsidRPr="000A10CC">
              <w:rPr>
                <w:rFonts w:asciiTheme="majorEastAsia" w:eastAsiaTheme="majorEastAsia" w:hAnsiTheme="majorEastAsia" w:hint="eastAsia"/>
                <w:sz w:val="20"/>
              </w:rPr>
              <w:t>※写真等あれば添付</w:t>
            </w:r>
          </w:p>
        </w:tc>
        <w:tc>
          <w:tcPr>
            <w:tcW w:w="5675" w:type="dxa"/>
          </w:tcPr>
          <w:p w14:paraId="20C37122" w14:textId="77777777" w:rsidR="002775AB" w:rsidRPr="000A10CC" w:rsidRDefault="002775AB" w:rsidP="00C74C58">
            <w:pPr>
              <w:spacing w:line="300" w:lineRule="exact"/>
              <w:jc w:val="left"/>
              <w:rPr>
                <w:rFonts w:asciiTheme="majorEastAsia" w:eastAsiaTheme="majorEastAsia" w:hAnsiTheme="majorEastAsia"/>
                <w:sz w:val="22"/>
              </w:rPr>
            </w:pPr>
          </w:p>
        </w:tc>
      </w:tr>
      <w:tr w:rsidR="0094397F" w:rsidRPr="000A10CC" w14:paraId="0D4CDFE5" w14:textId="77777777" w:rsidTr="007E2470">
        <w:trPr>
          <w:trHeight w:val="1928"/>
        </w:trPr>
        <w:tc>
          <w:tcPr>
            <w:tcW w:w="4106" w:type="dxa"/>
            <w:shd w:val="clear" w:color="auto" w:fill="D0CECE" w:themeFill="background2" w:themeFillShade="E6"/>
            <w:vAlign w:val="center"/>
          </w:tcPr>
          <w:p w14:paraId="174064ED" w14:textId="404F6D2D" w:rsidR="0094397F" w:rsidRPr="000A10CC" w:rsidRDefault="001D4C9A" w:rsidP="0094397F">
            <w:pPr>
              <w:rPr>
                <w:rFonts w:asciiTheme="majorEastAsia" w:eastAsiaTheme="majorEastAsia" w:hAnsiTheme="majorEastAsia"/>
                <w:sz w:val="22"/>
              </w:rPr>
            </w:pPr>
            <w:r>
              <w:rPr>
                <w:rFonts w:asciiTheme="majorEastAsia" w:eastAsiaTheme="majorEastAsia" w:hAnsiTheme="majorEastAsia" w:hint="eastAsia"/>
                <w:sz w:val="22"/>
              </w:rPr>
              <w:t>Ｑ２</w:t>
            </w:r>
            <w:r>
              <w:rPr>
                <w:rFonts w:asciiTheme="majorEastAsia" w:eastAsiaTheme="majorEastAsia" w:hAnsiTheme="majorEastAsia"/>
                <w:sz w:val="22"/>
              </w:rPr>
              <w:t>.</w:t>
            </w:r>
            <w:r w:rsidR="0094397F" w:rsidRPr="000A10CC">
              <w:rPr>
                <w:rFonts w:asciiTheme="majorEastAsia" w:eastAsiaTheme="majorEastAsia" w:hAnsiTheme="majorEastAsia" w:hint="eastAsia"/>
              </w:rPr>
              <w:t>本事業によって、広く社会の利益に貢献できるようどのような工夫がされていますか。</w:t>
            </w:r>
          </w:p>
        </w:tc>
        <w:tc>
          <w:tcPr>
            <w:tcW w:w="5675" w:type="dxa"/>
            <w:vAlign w:val="center"/>
          </w:tcPr>
          <w:p w14:paraId="1C6C9996" w14:textId="77777777" w:rsidR="0094397F" w:rsidRPr="000A10CC" w:rsidRDefault="0094397F" w:rsidP="0094397F">
            <w:pPr>
              <w:spacing w:line="320" w:lineRule="exact"/>
              <w:rPr>
                <w:rFonts w:asciiTheme="majorEastAsia" w:eastAsiaTheme="majorEastAsia" w:hAnsiTheme="majorEastAsia"/>
                <w:sz w:val="22"/>
              </w:rPr>
            </w:pPr>
          </w:p>
        </w:tc>
      </w:tr>
      <w:tr w:rsidR="0094397F" w:rsidRPr="000A10CC" w14:paraId="5E30716D" w14:textId="77777777" w:rsidTr="007E2470">
        <w:trPr>
          <w:trHeight w:val="1928"/>
        </w:trPr>
        <w:tc>
          <w:tcPr>
            <w:tcW w:w="4106" w:type="dxa"/>
            <w:shd w:val="clear" w:color="auto" w:fill="D0CECE" w:themeFill="background2" w:themeFillShade="E6"/>
            <w:vAlign w:val="center"/>
          </w:tcPr>
          <w:p w14:paraId="34C76ABF" w14:textId="4176A93E" w:rsidR="0094397F" w:rsidRPr="000A10CC" w:rsidRDefault="001D4C9A" w:rsidP="0094397F">
            <w:pPr>
              <w:rPr>
                <w:rFonts w:asciiTheme="majorEastAsia" w:eastAsiaTheme="majorEastAsia" w:hAnsiTheme="majorEastAsia"/>
                <w:sz w:val="22"/>
              </w:rPr>
            </w:pPr>
            <w:r>
              <w:rPr>
                <w:rFonts w:asciiTheme="majorEastAsia" w:eastAsiaTheme="majorEastAsia" w:hAnsiTheme="majorEastAsia" w:hint="eastAsia"/>
              </w:rPr>
              <w:lastRenderedPageBreak/>
              <w:t>Ｑ３．</w:t>
            </w:r>
            <w:r w:rsidR="0094397F" w:rsidRPr="000A10CC">
              <w:rPr>
                <w:rFonts w:asciiTheme="majorEastAsia" w:eastAsiaTheme="majorEastAsia" w:hAnsiTheme="majorEastAsia" w:hint="eastAsia"/>
              </w:rPr>
              <w:t>行政・既存活動団体や他の事業者とどのような連携を行っていますか？</w:t>
            </w:r>
          </w:p>
        </w:tc>
        <w:tc>
          <w:tcPr>
            <w:tcW w:w="5675" w:type="dxa"/>
            <w:vAlign w:val="center"/>
          </w:tcPr>
          <w:p w14:paraId="6156E8DE" w14:textId="77777777" w:rsidR="0094397F" w:rsidRPr="000A10CC" w:rsidRDefault="0094397F" w:rsidP="0094397F">
            <w:pPr>
              <w:spacing w:line="320" w:lineRule="exact"/>
              <w:rPr>
                <w:rFonts w:asciiTheme="majorEastAsia" w:eastAsiaTheme="majorEastAsia" w:hAnsiTheme="majorEastAsia"/>
                <w:sz w:val="22"/>
              </w:rPr>
            </w:pPr>
          </w:p>
        </w:tc>
      </w:tr>
      <w:tr w:rsidR="0094397F" w:rsidRPr="000A10CC" w14:paraId="5C77B8B6" w14:textId="77777777" w:rsidTr="007E2470">
        <w:trPr>
          <w:trHeight w:val="1928"/>
        </w:trPr>
        <w:tc>
          <w:tcPr>
            <w:tcW w:w="4106" w:type="dxa"/>
            <w:shd w:val="clear" w:color="auto" w:fill="D0CECE" w:themeFill="background2" w:themeFillShade="E6"/>
            <w:vAlign w:val="center"/>
          </w:tcPr>
          <w:p w14:paraId="593603D8" w14:textId="5C2BB4E6" w:rsidR="0094397F" w:rsidRPr="000A10CC" w:rsidRDefault="001D4C9A" w:rsidP="0094397F">
            <w:pPr>
              <w:rPr>
                <w:rFonts w:asciiTheme="majorEastAsia" w:eastAsiaTheme="majorEastAsia" w:hAnsiTheme="majorEastAsia"/>
                <w:sz w:val="22"/>
              </w:rPr>
            </w:pPr>
            <w:r>
              <w:rPr>
                <w:rFonts w:asciiTheme="majorEastAsia" w:eastAsiaTheme="majorEastAsia" w:hAnsiTheme="majorEastAsia" w:hint="eastAsia"/>
              </w:rPr>
              <w:t>Ｑ４．</w:t>
            </w:r>
            <w:r w:rsidR="0094397F" w:rsidRPr="000A10CC">
              <w:rPr>
                <w:rFonts w:asciiTheme="majorEastAsia" w:eastAsiaTheme="majorEastAsia" w:hAnsiTheme="majorEastAsia" w:hint="eastAsia"/>
              </w:rPr>
              <w:t>本事業または事業所として長期的な運営を行っていくために、どのような工夫をされていますか。</w:t>
            </w:r>
          </w:p>
        </w:tc>
        <w:tc>
          <w:tcPr>
            <w:tcW w:w="5675" w:type="dxa"/>
            <w:vAlign w:val="center"/>
          </w:tcPr>
          <w:p w14:paraId="083E6364" w14:textId="77777777" w:rsidR="0094397F" w:rsidRPr="000A10CC" w:rsidRDefault="0094397F" w:rsidP="0094397F">
            <w:pPr>
              <w:ind w:firstLineChars="19" w:firstLine="42"/>
              <w:rPr>
                <w:rFonts w:asciiTheme="majorEastAsia" w:eastAsiaTheme="majorEastAsia" w:hAnsiTheme="majorEastAsia"/>
                <w:sz w:val="22"/>
              </w:rPr>
            </w:pPr>
          </w:p>
        </w:tc>
      </w:tr>
      <w:tr w:rsidR="0094397F" w:rsidRPr="000A10CC" w14:paraId="4BCB59DC" w14:textId="77777777" w:rsidTr="007E2470">
        <w:trPr>
          <w:trHeight w:val="1928"/>
        </w:trPr>
        <w:tc>
          <w:tcPr>
            <w:tcW w:w="4106" w:type="dxa"/>
            <w:shd w:val="clear" w:color="auto" w:fill="D0CECE" w:themeFill="background2" w:themeFillShade="E6"/>
            <w:vAlign w:val="center"/>
          </w:tcPr>
          <w:p w14:paraId="276FE171" w14:textId="57FD3B99" w:rsidR="0094397F" w:rsidRPr="000A10CC" w:rsidRDefault="001D4C9A" w:rsidP="0094397F">
            <w:pPr>
              <w:rPr>
                <w:rFonts w:asciiTheme="majorEastAsia" w:eastAsiaTheme="majorEastAsia" w:hAnsiTheme="majorEastAsia"/>
                <w:sz w:val="22"/>
              </w:rPr>
            </w:pPr>
            <w:r>
              <w:rPr>
                <w:rFonts w:asciiTheme="majorEastAsia" w:eastAsiaTheme="majorEastAsia" w:hAnsiTheme="majorEastAsia" w:hint="eastAsia"/>
              </w:rPr>
              <w:t>Ｑ５．</w:t>
            </w:r>
            <w:r w:rsidR="0094397F" w:rsidRPr="000A10CC">
              <w:rPr>
                <w:rFonts w:asciiTheme="majorEastAsia" w:eastAsiaTheme="majorEastAsia" w:hAnsiTheme="majorEastAsia" w:hint="eastAsia"/>
              </w:rPr>
              <w:t>エコロジーガーデン来園者の増加に寄与するためにどのような工夫をされていますか。</w:t>
            </w:r>
          </w:p>
        </w:tc>
        <w:tc>
          <w:tcPr>
            <w:tcW w:w="5675" w:type="dxa"/>
            <w:vAlign w:val="center"/>
          </w:tcPr>
          <w:p w14:paraId="0A286C31" w14:textId="77777777" w:rsidR="0094397F" w:rsidRPr="000A10CC" w:rsidRDefault="0094397F" w:rsidP="0094397F">
            <w:pPr>
              <w:ind w:firstLineChars="19" w:firstLine="42"/>
              <w:rPr>
                <w:rFonts w:asciiTheme="majorEastAsia" w:eastAsiaTheme="majorEastAsia" w:hAnsiTheme="majorEastAsia"/>
                <w:sz w:val="22"/>
              </w:rPr>
            </w:pPr>
          </w:p>
        </w:tc>
      </w:tr>
      <w:tr w:rsidR="0094397F" w:rsidRPr="000A10CC" w14:paraId="6647CA45" w14:textId="77777777" w:rsidTr="007E2470">
        <w:trPr>
          <w:trHeight w:val="1928"/>
        </w:trPr>
        <w:tc>
          <w:tcPr>
            <w:tcW w:w="4106" w:type="dxa"/>
            <w:shd w:val="clear" w:color="auto" w:fill="D0CECE" w:themeFill="background2" w:themeFillShade="E6"/>
            <w:vAlign w:val="center"/>
          </w:tcPr>
          <w:p w14:paraId="53432064" w14:textId="1F064B9B" w:rsidR="0094397F" w:rsidRPr="000A10CC" w:rsidRDefault="001D4C9A" w:rsidP="0094397F">
            <w:pPr>
              <w:rPr>
                <w:rFonts w:asciiTheme="majorEastAsia" w:eastAsiaTheme="majorEastAsia" w:hAnsiTheme="majorEastAsia"/>
                <w:sz w:val="22"/>
              </w:rPr>
            </w:pPr>
            <w:r>
              <w:rPr>
                <w:rFonts w:asciiTheme="majorEastAsia" w:eastAsiaTheme="majorEastAsia" w:hAnsiTheme="majorEastAsia" w:hint="eastAsia"/>
              </w:rPr>
              <w:t>Ｑ６．</w:t>
            </w:r>
            <w:r w:rsidR="0094397F" w:rsidRPr="000A10CC">
              <w:rPr>
                <w:rFonts w:asciiTheme="majorEastAsia" w:eastAsiaTheme="majorEastAsia" w:hAnsiTheme="majorEastAsia" w:hint="eastAsia"/>
              </w:rPr>
              <w:t>エコロジーガーデン又は地域の魅力を発信するためにどのような工夫をされていますか。</w:t>
            </w:r>
          </w:p>
        </w:tc>
        <w:tc>
          <w:tcPr>
            <w:tcW w:w="5675" w:type="dxa"/>
            <w:vAlign w:val="center"/>
          </w:tcPr>
          <w:p w14:paraId="513E8381" w14:textId="77777777" w:rsidR="0094397F" w:rsidRPr="000A10CC" w:rsidRDefault="0094397F" w:rsidP="0094397F">
            <w:pPr>
              <w:ind w:firstLineChars="19" w:firstLine="42"/>
              <w:rPr>
                <w:rFonts w:asciiTheme="majorEastAsia" w:eastAsiaTheme="majorEastAsia" w:hAnsiTheme="majorEastAsia"/>
                <w:sz w:val="22"/>
              </w:rPr>
            </w:pPr>
          </w:p>
        </w:tc>
      </w:tr>
      <w:tr w:rsidR="0094397F" w:rsidRPr="000A10CC" w14:paraId="1493D4A3" w14:textId="77777777" w:rsidTr="007E2470">
        <w:trPr>
          <w:trHeight w:val="1928"/>
        </w:trPr>
        <w:tc>
          <w:tcPr>
            <w:tcW w:w="4106" w:type="dxa"/>
            <w:shd w:val="clear" w:color="auto" w:fill="D0CECE" w:themeFill="background2" w:themeFillShade="E6"/>
            <w:vAlign w:val="center"/>
          </w:tcPr>
          <w:p w14:paraId="6B27B42C" w14:textId="05D3EDA1" w:rsidR="0094397F" w:rsidRPr="000A10CC" w:rsidRDefault="001D4C9A" w:rsidP="0094397F">
            <w:pPr>
              <w:rPr>
                <w:rFonts w:asciiTheme="majorEastAsia" w:eastAsiaTheme="majorEastAsia" w:hAnsiTheme="majorEastAsia"/>
                <w:sz w:val="22"/>
              </w:rPr>
            </w:pPr>
            <w:r>
              <w:rPr>
                <w:rFonts w:asciiTheme="majorEastAsia" w:eastAsiaTheme="majorEastAsia" w:hAnsiTheme="majorEastAsia" w:hint="eastAsia"/>
              </w:rPr>
              <w:t>Ｑ７．</w:t>
            </w:r>
            <w:r w:rsidR="0094397F" w:rsidRPr="000A10CC">
              <w:rPr>
                <w:rFonts w:asciiTheme="majorEastAsia" w:eastAsiaTheme="majorEastAsia" w:hAnsiTheme="majorEastAsia" w:hint="eastAsia"/>
              </w:rPr>
              <w:t>施設の使用条件を守っていますか。また、当施設が文化財であることを踏まえて、保存及び使用に関してどのような工夫をされていますか。</w:t>
            </w:r>
          </w:p>
        </w:tc>
        <w:tc>
          <w:tcPr>
            <w:tcW w:w="5675" w:type="dxa"/>
            <w:vAlign w:val="center"/>
          </w:tcPr>
          <w:p w14:paraId="6D37E688" w14:textId="77777777" w:rsidR="0094397F" w:rsidRPr="000A10CC" w:rsidRDefault="0094397F" w:rsidP="0094397F">
            <w:pPr>
              <w:ind w:firstLineChars="19" w:firstLine="42"/>
              <w:rPr>
                <w:rFonts w:asciiTheme="majorEastAsia" w:eastAsiaTheme="majorEastAsia" w:hAnsiTheme="majorEastAsia"/>
                <w:sz w:val="22"/>
              </w:rPr>
            </w:pPr>
          </w:p>
        </w:tc>
      </w:tr>
      <w:tr w:rsidR="0094397F" w:rsidRPr="000A10CC" w14:paraId="3D24F959" w14:textId="77777777" w:rsidTr="007E2470">
        <w:trPr>
          <w:trHeight w:val="1928"/>
        </w:trPr>
        <w:tc>
          <w:tcPr>
            <w:tcW w:w="4106" w:type="dxa"/>
            <w:shd w:val="clear" w:color="auto" w:fill="D0CECE" w:themeFill="background2" w:themeFillShade="E6"/>
            <w:vAlign w:val="center"/>
          </w:tcPr>
          <w:p w14:paraId="68CC6A8A" w14:textId="3F14A706" w:rsidR="0094397F" w:rsidRPr="000A10CC" w:rsidRDefault="001D4C9A" w:rsidP="0094397F">
            <w:pPr>
              <w:rPr>
                <w:rFonts w:asciiTheme="majorEastAsia" w:eastAsiaTheme="majorEastAsia" w:hAnsiTheme="majorEastAsia"/>
                <w:sz w:val="22"/>
              </w:rPr>
            </w:pPr>
            <w:r>
              <w:rPr>
                <w:rFonts w:asciiTheme="majorEastAsia" w:eastAsiaTheme="majorEastAsia" w:hAnsiTheme="majorEastAsia" w:hint="eastAsia"/>
              </w:rPr>
              <w:t>Ｑ８．</w:t>
            </w:r>
            <w:r w:rsidR="0094397F" w:rsidRPr="000A10CC">
              <w:rPr>
                <w:rFonts w:asciiTheme="majorEastAsia" w:eastAsiaTheme="majorEastAsia" w:hAnsiTheme="majorEastAsia" w:hint="eastAsia"/>
              </w:rPr>
              <w:t>施設の共用部分の使用・管理に関して、ほかの施設使用者と協力・分担していることをお答えください。</w:t>
            </w:r>
          </w:p>
        </w:tc>
        <w:tc>
          <w:tcPr>
            <w:tcW w:w="5675" w:type="dxa"/>
            <w:vAlign w:val="center"/>
          </w:tcPr>
          <w:p w14:paraId="05202480" w14:textId="77777777" w:rsidR="0094397F" w:rsidRPr="000A10CC" w:rsidRDefault="0094397F" w:rsidP="0094397F">
            <w:pPr>
              <w:ind w:firstLineChars="19" w:firstLine="42"/>
              <w:rPr>
                <w:rFonts w:asciiTheme="majorEastAsia" w:eastAsiaTheme="majorEastAsia" w:hAnsiTheme="majorEastAsia"/>
                <w:sz w:val="22"/>
              </w:rPr>
            </w:pPr>
          </w:p>
        </w:tc>
      </w:tr>
      <w:tr w:rsidR="0094397F" w:rsidRPr="000A10CC" w14:paraId="7189729B" w14:textId="77777777" w:rsidTr="007E2470">
        <w:trPr>
          <w:trHeight w:val="1928"/>
        </w:trPr>
        <w:tc>
          <w:tcPr>
            <w:tcW w:w="4106" w:type="dxa"/>
            <w:shd w:val="clear" w:color="auto" w:fill="D0CECE" w:themeFill="background2" w:themeFillShade="E6"/>
            <w:vAlign w:val="center"/>
          </w:tcPr>
          <w:p w14:paraId="162B8844" w14:textId="64F41ADE" w:rsidR="0094397F" w:rsidRPr="000A10CC" w:rsidRDefault="001D4C9A" w:rsidP="0094397F">
            <w:pPr>
              <w:rPr>
                <w:rFonts w:asciiTheme="majorEastAsia" w:eastAsiaTheme="majorEastAsia" w:hAnsiTheme="majorEastAsia"/>
                <w:sz w:val="22"/>
              </w:rPr>
            </w:pPr>
            <w:r>
              <w:rPr>
                <w:rFonts w:asciiTheme="majorEastAsia" w:eastAsiaTheme="majorEastAsia" w:hAnsiTheme="majorEastAsia" w:hint="eastAsia"/>
                <w:sz w:val="22"/>
              </w:rPr>
              <w:t>Ｑ９．</w:t>
            </w:r>
            <w:r w:rsidR="0094397F" w:rsidRPr="000A10CC">
              <w:rPr>
                <w:rFonts w:asciiTheme="majorEastAsia" w:eastAsiaTheme="majorEastAsia" w:hAnsiTheme="majorEastAsia" w:hint="eastAsia"/>
                <w:sz w:val="22"/>
              </w:rPr>
              <w:t>その他</w:t>
            </w:r>
          </w:p>
          <w:p w14:paraId="4E7EA3AC" w14:textId="34FDF6BD" w:rsidR="0094397F" w:rsidRPr="000A10CC" w:rsidRDefault="0094397F" w:rsidP="0094397F">
            <w:pPr>
              <w:rPr>
                <w:rFonts w:asciiTheme="majorEastAsia" w:eastAsiaTheme="majorEastAsia" w:hAnsiTheme="majorEastAsia"/>
                <w:sz w:val="22"/>
              </w:rPr>
            </w:pPr>
            <w:r w:rsidRPr="000A10CC">
              <w:rPr>
                <w:rFonts w:asciiTheme="majorEastAsia" w:eastAsiaTheme="majorEastAsia" w:hAnsiTheme="majorEastAsia" w:hint="eastAsia"/>
                <w:sz w:val="22"/>
              </w:rPr>
              <w:t>（未記入可）</w:t>
            </w:r>
          </w:p>
        </w:tc>
        <w:tc>
          <w:tcPr>
            <w:tcW w:w="5675" w:type="dxa"/>
            <w:vAlign w:val="center"/>
          </w:tcPr>
          <w:p w14:paraId="6B59DD3E" w14:textId="77777777" w:rsidR="0094397F" w:rsidRPr="000A10CC" w:rsidRDefault="0094397F" w:rsidP="0094397F">
            <w:pPr>
              <w:ind w:firstLineChars="19" w:firstLine="42"/>
              <w:rPr>
                <w:rFonts w:asciiTheme="majorEastAsia" w:eastAsiaTheme="majorEastAsia" w:hAnsiTheme="majorEastAsia"/>
                <w:sz w:val="22"/>
              </w:rPr>
            </w:pPr>
          </w:p>
        </w:tc>
      </w:tr>
    </w:tbl>
    <w:p w14:paraId="401A96D6" w14:textId="4E241E0A" w:rsidR="00536E41" w:rsidRPr="000A10CC" w:rsidRDefault="002775AB" w:rsidP="006939AB">
      <w:pPr>
        <w:jc w:val="left"/>
        <w:rPr>
          <w:rFonts w:asciiTheme="majorEastAsia" w:eastAsiaTheme="majorEastAsia" w:hAnsiTheme="majorEastAsia"/>
        </w:rPr>
      </w:pPr>
      <w:r w:rsidRPr="000A10CC">
        <w:rPr>
          <w:rFonts w:asciiTheme="majorEastAsia" w:eastAsiaTheme="majorEastAsia" w:hAnsiTheme="majorEastAsia" w:hint="eastAsia"/>
        </w:rPr>
        <w:t>※事業名称・事業の内容（写真含む）は市ホームページ</w:t>
      </w:r>
      <w:r w:rsidR="006B7473" w:rsidRPr="000A10CC">
        <w:rPr>
          <w:rFonts w:asciiTheme="majorEastAsia" w:eastAsiaTheme="majorEastAsia" w:hAnsiTheme="majorEastAsia" w:hint="eastAsia"/>
        </w:rPr>
        <w:t>・市報</w:t>
      </w:r>
      <w:r w:rsidRPr="000A10CC">
        <w:rPr>
          <w:rFonts w:asciiTheme="majorEastAsia" w:eastAsiaTheme="majorEastAsia" w:hAnsiTheme="majorEastAsia" w:hint="eastAsia"/>
        </w:rPr>
        <w:t>等において公開させて</w:t>
      </w:r>
      <w:r w:rsidR="00542F2F" w:rsidRPr="000A10CC">
        <w:rPr>
          <w:rFonts w:asciiTheme="majorEastAsia" w:eastAsiaTheme="majorEastAsia" w:hAnsiTheme="majorEastAsia" w:hint="eastAsia"/>
        </w:rPr>
        <w:t>いただく場合がございますので、予めご了承ください。</w:t>
      </w:r>
      <w:r w:rsidR="0094397F" w:rsidRPr="000A10CC">
        <w:rPr>
          <w:rFonts w:asciiTheme="majorEastAsia" w:eastAsiaTheme="majorEastAsia" w:hAnsiTheme="majorEastAsia" w:hint="eastAsia"/>
        </w:rPr>
        <w:t>網掛け箇所は</w:t>
      </w:r>
      <w:r w:rsidR="00542F2F" w:rsidRPr="000A10CC">
        <w:rPr>
          <w:rFonts w:asciiTheme="majorEastAsia" w:eastAsiaTheme="majorEastAsia" w:hAnsiTheme="majorEastAsia" w:hint="eastAsia"/>
        </w:rPr>
        <w:t>非公開です。</w:t>
      </w:r>
    </w:p>
    <w:sectPr w:rsidR="00536E41" w:rsidRPr="000A10CC" w:rsidSect="009B185F">
      <w:pgSz w:w="11906" w:h="16838" w:code="9"/>
      <w:pgMar w:top="1134" w:right="1247" w:bottom="1134" w:left="1247" w:header="851" w:footer="510" w:gutter="0"/>
      <w:pgNumType w:fmt="numberInDash"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C278" w14:textId="77777777" w:rsidR="0044436F" w:rsidRDefault="0044436F" w:rsidP="007B2FF2">
      <w:r>
        <w:separator/>
      </w:r>
    </w:p>
  </w:endnote>
  <w:endnote w:type="continuationSeparator" w:id="0">
    <w:p w14:paraId="36EC16A2" w14:textId="77777777" w:rsidR="0044436F" w:rsidRDefault="0044436F" w:rsidP="007B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382F" w14:textId="77777777" w:rsidR="0044436F" w:rsidRDefault="0044436F" w:rsidP="007B2FF2">
      <w:r>
        <w:separator/>
      </w:r>
    </w:p>
  </w:footnote>
  <w:footnote w:type="continuationSeparator" w:id="0">
    <w:p w14:paraId="40E4D0B5" w14:textId="77777777" w:rsidR="0044436F" w:rsidRDefault="0044436F" w:rsidP="007B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60A"/>
    <w:multiLevelType w:val="hybridMultilevel"/>
    <w:tmpl w:val="4DAAE364"/>
    <w:lvl w:ilvl="0" w:tplc="EF4CE628">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 w15:restartNumberingAfterBreak="0">
    <w:nsid w:val="565A12AE"/>
    <w:multiLevelType w:val="hybridMultilevel"/>
    <w:tmpl w:val="4DAAE364"/>
    <w:lvl w:ilvl="0" w:tplc="EF4CE628">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 w15:restartNumberingAfterBreak="0">
    <w:nsid w:val="63237699"/>
    <w:multiLevelType w:val="hybridMultilevel"/>
    <w:tmpl w:val="24CC176E"/>
    <w:lvl w:ilvl="0" w:tplc="ACB8C1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896E00"/>
    <w:multiLevelType w:val="hybridMultilevel"/>
    <w:tmpl w:val="4DAAE364"/>
    <w:lvl w:ilvl="0" w:tplc="EF4CE628">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41"/>
    <w:rsid w:val="0001368A"/>
    <w:rsid w:val="000A10CC"/>
    <w:rsid w:val="000B6683"/>
    <w:rsid w:val="00150349"/>
    <w:rsid w:val="0015469B"/>
    <w:rsid w:val="00164DF7"/>
    <w:rsid w:val="00192777"/>
    <w:rsid w:val="001D4C9A"/>
    <w:rsid w:val="00224E5A"/>
    <w:rsid w:val="002628A7"/>
    <w:rsid w:val="0027686C"/>
    <w:rsid w:val="002775AB"/>
    <w:rsid w:val="002A017D"/>
    <w:rsid w:val="0030119D"/>
    <w:rsid w:val="003015D7"/>
    <w:rsid w:val="00310D83"/>
    <w:rsid w:val="00325C55"/>
    <w:rsid w:val="00337439"/>
    <w:rsid w:val="00363B91"/>
    <w:rsid w:val="0039781A"/>
    <w:rsid w:val="0040788F"/>
    <w:rsid w:val="0044436F"/>
    <w:rsid w:val="004457F0"/>
    <w:rsid w:val="00447FD1"/>
    <w:rsid w:val="0046765A"/>
    <w:rsid w:val="00482E06"/>
    <w:rsid w:val="00497A02"/>
    <w:rsid w:val="004D11CD"/>
    <w:rsid w:val="00501831"/>
    <w:rsid w:val="00505A0F"/>
    <w:rsid w:val="00536E41"/>
    <w:rsid w:val="00542F2F"/>
    <w:rsid w:val="00560BC1"/>
    <w:rsid w:val="005D0077"/>
    <w:rsid w:val="006079A2"/>
    <w:rsid w:val="00656D3A"/>
    <w:rsid w:val="00673A2B"/>
    <w:rsid w:val="00677F47"/>
    <w:rsid w:val="006939AB"/>
    <w:rsid w:val="006B7473"/>
    <w:rsid w:val="006C05F1"/>
    <w:rsid w:val="006D27E6"/>
    <w:rsid w:val="00754EAD"/>
    <w:rsid w:val="007A3918"/>
    <w:rsid w:val="007B2FF2"/>
    <w:rsid w:val="007E2470"/>
    <w:rsid w:val="0082661B"/>
    <w:rsid w:val="008336EF"/>
    <w:rsid w:val="00884120"/>
    <w:rsid w:val="00885912"/>
    <w:rsid w:val="008A6EE4"/>
    <w:rsid w:val="008D1E34"/>
    <w:rsid w:val="00943058"/>
    <w:rsid w:val="0094397F"/>
    <w:rsid w:val="00974713"/>
    <w:rsid w:val="009B185F"/>
    <w:rsid w:val="009C4481"/>
    <w:rsid w:val="00A11DE4"/>
    <w:rsid w:val="00A12AB3"/>
    <w:rsid w:val="00A42641"/>
    <w:rsid w:val="00A776C0"/>
    <w:rsid w:val="00A91262"/>
    <w:rsid w:val="00AF0B45"/>
    <w:rsid w:val="00AF2832"/>
    <w:rsid w:val="00C40A5A"/>
    <w:rsid w:val="00C87444"/>
    <w:rsid w:val="00CA177F"/>
    <w:rsid w:val="00CC1914"/>
    <w:rsid w:val="00CD3E60"/>
    <w:rsid w:val="00D21AA9"/>
    <w:rsid w:val="00D6016E"/>
    <w:rsid w:val="00E23DE0"/>
    <w:rsid w:val="00EC476A"/>
    <w:rsid w:val="00EF6084"/>
    <w:rsid w:val="00F26270"/>
    <w:rsid w:val="00F31700"/>
    <w:rsid w:val="00F66A70"/>
    <w:rsid w:val="00F83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4069F0"/>
  <w15:chartTrackingRefBased/>
  <w15:docId w15:val="{B24F95B1-FF6B-4657-83FD-CB369878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058"/>
    <w:pPr>
      <w:ind w:leftChars="400" w:left="840"/>
    </w:pPr>
  </w:style>
  <w:style w:type="paragraph" w:styleId="a4">
    <w:name w:val="Balloon Text"/>
    <w:basedOn w:val="a"/>
    <w:link w:val="a5"/>
    <w:uiPriority w:val="99"/>
    <w:semiHidden/>
    <w:unhideWhenUsed/>
    <w:rsid w:val="006079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79A2"/>
    <w:rPr>
      <w:rFonts w:asciiTheme="majorHAnsi" w:eastAsiaTheme="majorEastAsia" w:hAnsiTheme="majorHAnsi" w:cstheme="majorBidi"/>
      <w:sz w:val="18"/>
      <w:szCs w:val="18"/>
    </w:rPr>
  </w:style>
  <w:style w:type="paragraph" w:styleId="a6">
    <w:name w:val="header"/>
    <w:basedOn w:val="a"/>
    <w:link w:val="a7"/>
    <w:uiPriority w:val="99"/>
    <w:unhideWhenUsed/>
    <w:rsid w:val="007B2FF2"/>
    <w:pPr>
      <w:tabs>
        <w:tab w:val="center" w:pos="4252"/>
        <w:tab w:val="right" w:pos="8504"/>
      </w:tabs>
      <w:snapToGrid w:val="0"/>
    </w:pPr>
  </w:style>
  <w:style w:type="character" w:customStyle="1" w:styleId="a7">
    <w:name w:val="ヘッダー (文字)"/>
    <w:basedOn w:val="a0"/>
    <w:link w:val="a6"/>
    <w:uiPriority w:val="99"/>
    <w:rsid w:val="007B2FF2"/>
  </w:style>
  <w:style w:type="paragraph" w:styleId="a8">
    <w:name w:val="footer"/>
    <w:basedOn w:val="a"/>
    <w:link w:val="a9"/>
    <w:uiPriority w:val="99"/>
    <w:unhideWhenUsed/>
    <w:rsid w:val="007B2FF2"/>
    <w:pPr>
      <w:tabs>
        <w:tab w:val="center" w:pos="4252"/>
        <w:tab w:val="right" w:pos="8504"/>
      </w:tabs>
      <w:snapToGrid w:val="0"/>
    </w:pPr>
  </w:style>
  <w:style w:type="character" w:customStyle="1" w:styleId="a9">
    <w:name w:val="フッター (文字)"/>
    <w:basedOn w:val="a0"/>
    <w:link w:val="a8"/>
    <w:uiPriority w:val="99"/>
    <w:rsid w:val="007B2FF2"/>
  </w:style>
  <w:style w:type="character" w:styleId="aa">
    <w:name w:val="Hyperlink"/>
    <w:basedOn w:val="a0"/>
    <w:uiPriority w:val="99"/>
    <w:unhideWhenUsed/>
    <w:rsid w:val="00363B91"/>
    <w:rPr>
      <w:color w:val="0563C1" w:themeColor="hyperlink"/>
      <w:u w:val="single"/>
    </w:rPr>
  </w:style>
  <w:style w:type="table" w:styleId="ab">
    <w:name w:val="Table Grid"/>
    <w:basedOn w:val="a1"/>
    <w:uiPriority w:val="39"/>
    <w:rsid w:val="00447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79227">
      <w:bodyDiv w:val="1"/>
      <w:marLeft w:val="45"/>
      <w:marRight w:val="45"/>
      <w:marTop w:val="45"/>
      <w:marBottom w:val="45"/>
      <w:divBdr>
        <w:top w:val="none" w:sz="0" w:space="0" w:color="auto"/>
        <w:left w:val="none" w:sz="0" w:space="0" w:color="auto"/>
        <w:bottom w:val="none" w:sz="0" w:space="0" w:color="auto"/>
        <w:right w:val="none" w:sz="0" w:space="0" w:color="auto"/>
      </w:divBdr>
    </w:div>
    <w:div w:id="74672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笹原啓一</dc:creator>
  <cp:keywords/>
  <dc:description/>
  <cp:lastModifiedBy>SU2105</cp:lastModifiedBy>
  <cp:revision>22</cp:revision>
  <cp:lastPrinted>2022-02-04T06:50:00Z</cp:lastPrinted>
  <dcterms:created xsi:type="dcterms:W3CDTF">2019-12-26T00:32:00Z</dcterms:created>
  <dcterms:modified xsi:type="dcterms:W3CDTF">2023-12-05T04:43:00Z</dcterms:modified>
</cp:coreProperties>
</file>