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1DAD" w14:textId="77777777" w:rsidR="00C1629D" w:rsidRPr="00175534" w:rsidRDefault="00C1629D" w:rsidP="00B42594">
      <w:pPr>
        <w:jc w:val="center"/>
        <w:rPr>
          <w:rFonts w:ascii="ＭＳ 明朝" w:eastAsia="ＭＳ 明朝" w:hAnsi="ＭＳ 明朝"/>
          <w:b/>
          <w:bCs/>
          <w:color w:val="000000" w:themeColor="text1"/>
          <w:sz w:val="24"/>
          <w:szCs w:val="28"/>
        </w:rPr>
      </w:pPr>
    </w:p>
    <w:p w14:paraId="65E3292C" w14:textId="33E0DAE8" w:rsidR="00B42594" w:rsidRPr="00175534" w:rsidRDefault="00B42594" w:rsidP="00B42594">
      <w:pPr>
        <w:jc w:val="center"/>
        <w:rPr>
          <w:rFonts w:ascii="ＭＳ 明朝" w:eastAsia="DengXian" w:hAnsi="ＭＳ 明朝"/>
          <w:b/>
          <w:bCs/>
          <w:color w:val="000000" w:themeColor="text1"/>
          <w:sz w:val="24"/>
          <w:szCs w:val="28"/>
          <w:lang w:eastAsia="zh-CN"/>
        </w:rPr>
      </w:pPr>
      <w:r w:rsidRPr="00175534">
        <w:rPr>
          <w:rFonts w:ascii="ＭＳ 明朝" w:eastAsia="ＭＳ 明朝" w:hAnsi="ＭＳ 明朝" w:hint="eastAsia"/>
          <w:b/>
          <w:bCs/>
          <w:color w:val="000000" w:themeColor="text1"/>
          <w:sz w:val="24"/>
          <w:szCs w:val="28"/>
          <w:lang w:eastAsia="zh-CN"/>
        </w:rPr>
        <w:t>令和７年度　国際友好都市交流推進助成金交付要綱</w:t>
      </w:r>
    </w:p>
    <w:p w14:paraId="56AF789D" w14:textId="77777777" w:rsidR="00B42594" w:rsidRPr="00175534" w:rsidRDefault="00B42594">
      <w:pPr>
        <w:rPr>
          <w:rFonts w:ascii="ＭＳ 明朝" w:eastAsia="ＭＳ 明朝" w:hAnsi="ＭＳ 明朝"/>
          <w:color w:val="000000" w:themeColor="text1"/>
          <w:lang w:eastAsia="zh-CN"/>
        </w:rPr>
      </w:pPr>
    </w:p>
    <w:p w14:paraId="24B31400" w14:textId="3506FBAB" w:rsidR="00B42594" w:rsidRPr="00175534" w:rsidRDefault="00B42594">
      <w:pPr>
        <w:rPr>
          <w:rFonts w:ascii="ＭＳ 明朝" w:eastAsia="ＭＳ 明朝" w:hAnsi="ＭＳ 明朝"/>
          <w:color w:val="000000" w:themeColor="text1"/>
        </w:rPr>
      </w:pPr>
      <w:r w:rsidRPr="00175534">
        <w:rPr>
          <w:rFonts w:ascii="ＭＳ 明朝" w:eastAsia="ＭＳ 明朝" w:hAnsi="ＭＳ 明朝" w:hint="eastAsia"/>
          <w:color w:val="000000" w:themeColor="text1"/>
        </w:rPr>
        <w:t>（趣旨）</w:t>
      </w:r>
    </w:p>
    <w:p w14:paraId="67F1B000" w14:textId="1F792A94" w:rsidR="00B42594" w:rsidRPr="00175534" w:rsidRDefault="00B42594"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第１条　この要綱は、新庄観光まちづくり協議会（以下「協議会」という。）が、新庄市における台湾南投県草屯鎮（以下「草屯鎮」という。）の認知度向上と、交流の滑石化を図るために要する経費に対し、</w:t>
      </w:r>
      <w:r w:rsidR="007E7C6C" w:rsidRPr="00175534">
        <w:rPr>
          <w:rFonts w:ascii="ＭＳ 明朝" w:eastAsia="ＭＳ 明朝" w:hAnsi="ＭＳ 明朝" w:hint="eastAsia"/>
          <w:color w:val="000000" w:themeColor="text1"/>
        </w:rPr>
        <w:t>予算の範囲内で助成金を交付することについて、必要な事項を定めるものとする。</w:t>
      </w:r>
    </w:p>
    <w:p w14:paraId="06633CDF" w14:textId="1E41BDED"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（助成対象者）</w:t>
      </w:r>
    </w:p>
    <w:p w14:paraId="5B1FEC69" w14:textId="2C1635DB"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第２条　助成の対象は各号のいずれにも該当する者とする。</w:t>
      </w:r>
    </w:p>
    <w:p w14:paraId="6B1CE906" w14:textId="4FE74208"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（１）旅行出発日の時点で新庄市内に住所を有する者であること。</w:t>
      </w:r>
    </w:p>
    <w:p w14:paraId="75DD1833" w14:textId="77D289D4"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（２）令和７年５月１日から令和８年２月２８日までの期間に台湾に渡航し、旅行を実施する者であること。</w:t>
      </w:r>
    </w:p>
    <w:p w14:paraId="62FE8A5E" w14:textId="65F2C508"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（３）上記の期間に実施される個人旅行のうち、草屯鎮への訪問を含む旅程であること。</w:t>
      </w:r>
    </w:p>
    <w:p w14:paraId="2D7DA8D6" w14:textId="3D7B4DF0"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（助成金の額）</w:t>
      </w:r>
    </w:p>
    <w:p w14:paraId="3E69CEE6" w14:textId="3E71B870"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第３条　助成の額は、別表に定める経費（以下「助成対象経費」という。）に該当する支出額とし、旅行者一人につき２０，０００円を限度とする。</w:t>
      </w:r>
    </w:p>
    <w:p w14:paraId="2BBD74FC" w14:textId="4A9ABF80"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（交付申請）</w:t>
      </w:r>
    </w:p>
    <w:p w14:paraId="2DB163C6" w14:textId="469E99AA"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第４条　助成金の交付を受けようとする者は、国際友好都市交流推進助成金交付申請書（様式第１号）に、次の各号に掲げる書類を添付し、出発日の１４日前までに協議会に申請しなければならない。ただし、複数人が一組として旅行するときは、そのうち一名が代表して助成金の交付申請を行うことができるものとする。</w:t>
      </w:r>
    </w:p>
    <w:p w14:paraId="4D79DE08" w14:textId="6BF27723"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（１）草屯鎮への訪問を含む旅行計画書</w:t>
      </w:r>
    </w:p>
    <w:p w14:paraId="4FD16EC1" w14:textId="5EC6DB79"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（２）草屯鎮観光の行程表</w:t>
      </w:r>
    </w:p>
    <w:p w14:paraId="0DDE8A80" w14:textId="3EE7D59A"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（３）助成対象経費の支出予定額を証するもの</w:t>
      </w:r>
    </w:p>
    <w:p w14:paraId="5EFA42A5" w14:textId="4AD1B72E" w:rsidR="007E7C6C" w:rsidRPr="00175534" w:rsidRDefault="007E7C6C"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（４）国際友好都市交流推進助成金交付申請書（様式第１号）に記載する「助成金交付対象予定者」が新庄市内に住所を有することを証するもの</w:t>
      </w:r>
    </w:p>
    <w:p w14:paraId="6A6D45FC" w14:textId="6CF76673" w:rsidR="00682F00" w:rsidRPr="00175534" w:rsidRDefault="00682F00"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（５）その他会長が必要と認める書類</w:t>
      </w:r>
    </w:p>
    <w:p w14:paraId="6A223F30" w14:textId="10E6B434" w:rsidR="00682F00" w:rsidRPr="00175534" w:rsidRDefault="00682F00"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２　前項に規定する交付申請は、１年度につき１回限りとする。</w:t>
      </w:r>
    </w:p>
    <w:p w14:paraId="7D9BE6A2" w14:textId="42894904" w:rsidR="00682F00" w:rsidRPr="00175534" w:rsidRDefault="00682F00"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３　助成金の交付申請の受付は先着順に行い、予算の範囲を超えたときは、そのときをもって受付を終了するものとする。</w:t>
      </w:r>
    </w:p>
    <w:p w14:paraId="7180217E" w14:textId="218419E4" w:rsidR="00AD73A7" w:rsidRPr="00175534" w:rsidRDefault="00AD73A7"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 xml:space="preserve">４　</w:t>
      </w:r>
      <w:r w:rsidR="00572E47" w:rsidRPr="00175534">
        <w:rPr>
          <w:rFonts w:ascii="ＭＳ 明朝" w:eastAsia="ＭＳ 明朝" w:hAnsi="ＭＳ 明朝" w:hint="eastAsia"/>
          <w:color w:val="000000" w:themeColor="text1"/>
        </w:rPr>
        <w:t>第２条第１項第２号の期間に旅行した者については、同条</w:t>
      </w:r>
      <w:r w:rsidRPr="00175534">
        <w:rPr>
          <w:rFonts w:ascii="ＭＳ 明朝" w:eastAsia="ＭＳ 明朝" w:hAnsi="ＭＳ 明朝" w:hint="eastAsia"/>
          <w:color w:val="000000" w:themeColor="text1"/>
        </w:rPr>
        <w:t>第１項の規定にかかわらず、要綱の適用日を限度として遡</w:t>
      </w:r>
      <w:r w:rsidR="00572E47" w:rsidRPr="00175534">
        <w:rPr>
          <w:rFonts w:ascii="ＭＳ 明朝" w:eastAsia="ＭＳ 明朝" w:hAnsi="ＭＳ 明朝" w:hint="eastAsia"/>
          <w:color w:val="000000" w:themeColor="text1"/>
        </w:rPr>
        <w:t>って申請す</w:t>
      </w:r>
      <w:r w:rsidRPr="00175534">
        <w:rPr>
          <w:rFonts w:ascii="ＭＳ 明朝" w:eastAsia="ＭＳ 明朝" w:hAnsi="ＭＳ 明朝" w:hint="eastAsia"/>
          <w:color w:val="000000" w:themeColor="text1"/>
        </w:rPr>
        <w:t>ることができる。</w:t>
      </w:r>
    </w:p>
    <w:p w14:paraId="27C2EABB" w14:textId="42E65403" w:rsidR="00682F00" w:rsidRPr="00175534" w:rsidRDefault="00682F00"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（採択可否の通知）</w:t>
      </w:r>
    </w:p>
    <w:p w14:paraId="7222FED7" w14:textId="77777777" w:rsidR="00C1629D" w:rsidRPr="00175534" w:rsidRDefault="007901D7"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第５条　会長は前条第１項の申請があったときは、その内容を審査し</w:t>
      </w:r>
      <w:r w:rsidR="00C1629D" w:rsidRPr="00175534">
        <w:rPr>
          <w:rFonts w:ascii="ＭＳ 明朝" w:eastAsia="ＭＳ 明朝" w:hAnsi="ＭＳ 明朝" w:hint="eastAsia"/>
          <w:color w:val="000000" w:themeColor="text1"/>
        </w:rPr>
        <w:t>、</w:t>
      </w:r>
      <w:r w:rsidRPr="00175534">
        <w:rPr>
          <w:rFonts w:ascii="ＭＳ 明朝" w:eastAsia="ＭＳ 明朝" w:hAnsi="ＭＳ 明朝" w:hint="eastAsia"/>
          <w:color w:val="000000" w:themeColor="text1"/>
        </w:rPr>
        <w:t>助成金交付の適否を決定し、申</w:t>
      </w:r>
    </w:p>
    <w:p w14:paraId="1931D894" w14:textId="7C4EB281" w:rsidR="007901D7" w:rsidRPr="00175534" w:rsidRDefault="007901D7" w:rsidP="00C1629D">
      <w:pPr>
        <w:ind w:leftChars="100" w:left="210"/>
        <w:rPr>
          <w:rFonts w:ascii="ＭＳ 明朝" w:eastAsia="ＭＳ 明朝" w:hAnsi="ＭＳ 明朝"/>
          <w:color w:val="000000" w:themeColor="text1"/>
        </w:rPr>
      </w:pPr>
      <w:r w:rsidRPr="00175534">
        <w:rPr>
          <w:rFonts w:ascii="ＭＳ 明朝" w:eastAsia="ＭＳ 明朝" w:hAnsi="ＭＳ 明朝" w:hint="eastAsia"/>
          <w:color w:val="000000" w:themeColor="text1"/>
        </w:rPr>
        <w:t>請者に対し、国際友好都市交流推進助成金交付（不交付）決定通知書（様式第２号）により通知する。</w:t>
      </w:r>
    </w:p>
    <w:p w14:paraId="42680A78" w14:textId="536DD5FA" w:rsidR="007901D7" w:rsidRPr="00175534" w:rsidRDefault="007901D7"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（変更及び中止）</w:t>
      </w:r>
    </w:p>
    <w:p w14:paraId="37B6C105" w14:textId="4397613C" w:rsidR="007901D7" w:rsidRPr="00175534" w:rsidRDefault="007901D7"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第６条　交付決定を受けた者（以下「交付決定者」という。）は、助成金の交付決定を受けた内容に関して次の各号に掲げる変更をしようとするときは、あらかじめ国際友好都市交流推進助成金交付変更承</w:t>
      </w:r>
      <w:r w:rsidRPr="00175534">
        <w:rPr>
          <w:rFonts w:ascii="ＭＳ 明朝" w:eastAsia="ＭＳ 明朝" w:hAnsi="ＭＳ 明朝" w:hint="eastAsia"/>
          <w:color w:val="000000" w:themeColor="text1"/>
        </w:rPr>
        <w:lastRenderedPageBreak/>
        <w:t>認申請書（様式第３号）により申請しなければならない。</w:t>
      </w:r>
    </w:p>
    <w:p w14:paraId="217A20A0" w14:textId="51857C6C"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（１）申請者の変更</w:t>
      </w:r>
    </w:p>
    <w:p w14:paraId="0903190C" w14:textId="374B1729"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（２）旅行計画実施日の変更</w:t>
      </w:r>
    </w:p>
    <w:p w14:paraId="56C43F35" w14:textId="02555995"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（３）支出予定経費の変更</w:t>
      </w:r>
    </w:p>
    <w:p w14:paraId="1F5A538A" w14:textId="63ADAA81"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２　交付決定者は、助成を中止しようとするときは、速やかに国際友好都市交流推進助成金交付中止届（様式第４号）を提出しなければならない。</w:t>
      </w:r>
    </w:p>
    <w:p w14:paraId="18730BE7" w14:textId="1F77021F"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３　会長は、第１項の規定に基づく変更承認の申請を受けたときは、その内容を</w:t>
      </w:r>
      <w:r w:rsidR="00F91AAF" w:rsidRPr="00175534">
        <w:rPr>
          <w:rFonts w:ascii="ＭＳ 明朝" w:eastAsia="ＭＳ 明朝" w:hAnsi="ＭＳ 明朝" w:hint="eastAsia"/>
          <w:color w:val="000000" w:themeColor="text1"/>
        </w:rPr>
        <w:t>審査し</w:t>
      </w:r>
      <w:r w:rsidRPr="00175534">
        <w:rPr>
          <w:rFonts w:ascii="ＭＳ 明朝" w:eastAsia="ＭＳ 明朝" w:hAnsi="ＭＳ 明朝" w:hint="eastAsia"/>
          <w:color w:val="000000" w:themeColor="text1"/>
        </w:rPr>
        <w:t>、変更の可否を決定し、国際友好都市交流推進助成金交付変更承認（不承認）通知書（様式第５号）により当該申請をした交付決定者に通知するものとする。</w:t>
      </w:r>
    </w:p>
    <w:p w14:paraId="375301E3" w14:textId="520BC9FA"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（実績報告）</w:t>
      </w:r>
    </w:p>
    <w:p w14:paraId="29506CF7" w14:textId="1FC0E0A2"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第７条　交付決定者は、助成金の交付決定を受けた旅行計画の実施後、１４日以内又は令和８年３月１３日までのいずれか早い日までに、国際友好都市交流推進助成</w:t>
      </w:r>
      <w:r w:rsidR="00F8479D" w:rsidRPr="00175534">
        <w:rPr>
          <w:rFonts w:ascii="ＭＳ 明朝" w:eastAsia="ＭＳ 明朝" w:hAnsi="ＭＳ 明朝" w:hint="eastAsia"/>
          <w:color w:val="000000" w:themeColor="text1"/>
        </w:rPr>
        <w:t>金</w:t>
      </w:r>
      <w:r w:rsidRPr="00175534">
        <w:rPr>
          <w:rFonts w:ascii="ＭＳ 明朝" w:eastAsia="ＭＳ 明朝" w:hAnsi="ＭＳ 明朝" w:hint="eastAsia"/>
          <w:color w:val="000000" w:themeColor="text1"/>
        </w:rPr>
        <w:t>実績報告書（様式第６号）に次の各号に掲げる書類を添付し、協議会に提出しなければならない。</w:t>
      </w:r>
    </w:p>
    <w:p w14:paraId="65D0DCDD" w14:textId="1B893B62"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（１）助成対象経費の支払いを証する領収書</w:t>
      </w:r>
    </w:p>
    <w:p w14:paraId="7AB7E7BA" w14:textId="5152399C"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（２）助成対象経費の支出額及び内訳を証する明細書</w:t>
      </w:r>
    </w:p>
    <w:p w14:paraId="5A78E432" w14:textId="0A9A2AED"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（助成金の額の確定）</w:t>
      </w:r>
    </w:p>
    <w:p w14:paraId="576D6ABD" w14:textId="2D2BFA04"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第８条　会長は、前条に規定する届け出があったときは、審査を速やかに行うものとし、旅行の実施結果が助成金の交付の決定内容に適合すると認めたときは、国際友好都市交流推進助成金交付額確定通知書（様式第７号）により、申請者に通知するものとする。</w:t>
      </w:r>
    </w:p>
    <w:p w14:paraId="0B232C0B" w14:textId="3A290DBC"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（助成金の請求及び交付）</w:t>
      </w:r>
    </w:p>
    <w:p w14:paraId="5400AD14" w14:textId="45CBE2E3" w:rsidR="00C1629D" w:rsidRPr="00175534" w:rsidRDefault="00C1629D"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第９条　前条の規定による助成金の額の確定を受けた交付決定者は、国際友好都市交流推進助成金交付請求書（様式第８号）により、会長に助成金を請求するものとする。</w:t>
      </w:r>
    </w:p>
    <w:p w14:paraId="39CC06D7" w14:textId="05DDAF5D" w:rsidR="00C1629D" w:rsidRPr="00175534" w:rsidRDefault="00446763"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２　会長は、前項の請求書を受理したときは、速やかに助成金を交付するものとする。</w:t>
      </w:r>
    </w:p>
    <w:p w14:paraId="249D29E6" w14:textId="38C764A6" w:rsidR="00446763" w:rsidRPr="00175534" w:rsidRDefault="00446763"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（交付決定の取消し及び返還）</w:t>
      </w:r>
    </w:p>
    <w:p w14:paraId="546CFA49" w14:textId="3E1520F3" w:rsidR="00446763" w:rsidRPr="00175534" w:rsidRDefault="00446763"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第１０条　会長は、交付決定者が虚偽の申請その他不正な手段により助成金の交付決定を受け、又は助成金の交付を受けたと認めるときは、助成金の交付決定の全部又は一部を取り消すことができる。</w:t>
      </w:r>
    </w:p>
    <w:p w14:paraId="4B9DF101" w14:textId="3F4E906C" w:rsidR="00446763" w:rsidRPr="00175534" w:rsidRDefault="00446763"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（入金にかかる手数料の取扱い）</w:t>
      </w:r>
    </w:p>
    <w:p w14:paraId="44074F55" w14:textId="5506503D" w:rsidR="00446763" w:rsidRPr="00175534" w:rsidRDefault="00446763"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第１１条　口座入金にかかる銀行その他の手数料は協議会が支出するものとする。</w:t>
      </w:r>
    </w:p>
    <w:p w14:paraId="6E41223A" w14:textId="5134C6F5" w:rsidR="00446763" w:rsidRPr="00175534" w:rsidRDefault="00446763"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（その他）</w:t>
      </w:r>
    </w:p>
    <w:p w14:paraId="70C19252" w14:textId="754BA8C7" w:rsidR="00446763" w:rsidRPr="00175534" w:rsidRDefault="00446763"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第１２条　この要綱に定めるもののほか、必要な事項は会長が別に定める。</w:t>
      </w:r>
    </w:p>
    <w:p w14:paraId="7296DDCA" w14:textId="20C78632" w:rsidR="00446763" w:rsidRPr="00175534" w:rsidRDefault="00446763" w:rsidP="007E7C6C">
      <w:pPr>
        <w:ind w:left="210" w:hangingChars="100" w:hanging="210"/>
        <w:rPr>
          <w:rFonts w:ascii="ＭＳ 明朝" w:eastAsia="ＭＳ 明朝" w:hAnsi="ＭＳ 明朝"/>
          <w:color w:val="000000" w:themeColor="text1"/>
        </w:rPr>
      </w:pPr>
    </w:p>
    <w:p w14:paraId="2173F0BA" w14:textId="1EA4AE7C" w:rsidR="00446763" w:rsidRPr="00175534" w:rsidRDefault="00446763"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 xml:space="preserve">　　附　則</w:t>
      </w:r>
    </w:p>
    <w:p w14:paraId="2EC69959" w14:textId="63F66FFB" w:rsidR="00446763" w:rsidRPr="00175534" w:rsidRDefault="00446763"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 xml:space="preserve">　この要綱は、</w:t>
      </w:r>
      <w:r w:rsidR="00AD73A7" w:rsidRPr="00175534">
        <w:rPr>
          <w:rFonts w:ascii="ＭＳ 明朝" w:eastAsia="ＭＳ 明朝" w:hAnsi="ＭＳ 明朝" w:hint="eastAsia"/>
          <w:color w:val="000000" w:themeColor="text1"/>
        </w:rPr>
        <w:t>公布の日から</w:t>
      </w:r>
      <w:r w:rsidR="00E70C96" w:rsidRPr="00175534">
        <w:rPr>
          <w:rFonts w:ascii="ＭＳ 明朝" w:eastAsia="ＭＳ 明朝" w:hAnsi="ＭＳ 明朝" w:hint="eastAsia"/>
          <w:color w:val="000000" w:themeColor="text1"/>
        </w:rPr>
        <w:t>施行し、</w:t>
      </w:r>
      <w:r w:rsidRPr="00175534">
        <w:rPr>
          <w:rFonts w:ascii="ＭＳ 明朝" w:eastAsia="ＭＳ 明朝" w:hAnsi="ＭＳ 明朝" w:hint="eastAsia"/>
          <w:color w:val="000000" w:themeColor="text1"/>
        </w:rPr>
        <w:t>令和７年</w:t>
      </w:r>
      <w:r w:rsidR="00572E47" w:rsidRPr="00175534">
        <w:rPr>
          <w:rFonts w:ascii="ＭＳ 明朝" w:eastAsia="ＭＳ 明朝" w:hAnsi="ＭＳ 明朝" w:hint="eastAsia"/>
          <w:color w:val="000000" w:themeColor="text1"/>
        </w:rPr>
        <w:t>４</w:t>
      </w:r>
      <w:r w:rsidRPr="00175534">
        <w:rPr>
          <w:rFonts w:ascii="ＭＳ 明朝" w:eastAsia="ＭＳ 明朝" w:hAnsi="ＭＳ 明朝" w:hint="eastAsia"/>
          <w:color w:val="000000" w:themeColor="text1"/>
        </w:rPr>
        <w:t>月</w:t>
      </w:r>
      <w:r w:rsidR="00572E47" w:rsidRPr="00175534">
        <w:rPr>
          <w:rFonts w:ascii="ＭＳ 明朝" w:eastAsia="ＭＳ 明朝" w:hAnsi="ＭＳ 明朝" w:hint="eastAsia"/>
          <w:color w:val="000000" w:themeColor="text1"/>
        </w:rPr>
        <w:t>１５</w:t>
      </w:r>
      <w:r w:rsidRPr="00175534">
        <w:rPr>
          <w:rFonts w:ascii="ＭＳ 明朝" w:eastAsia="ＭＳ 明朝" w:hAnsi="ＭＳ 明朝" w:hint="eastAsia"/>
          <w:color w:val="000000" w:themeColor="text1"/>
        </w:rPr>
        <w:t>日</w:t>
      </w:r>
      <w:r w:rsidR="00E70C96" w:rsidRPr="00175534">
        <w:rPr>
          <w:rFonts w:ascii="ＭＳ 明朝" w:eastAsia="ＭＳ 明朝" w:hAnsi="ＭＳ 明朝" w:hint="eastAsia"/>
          <w:color w:val="000000" w:themeColor="text1"/>
        </w:rPr>
        <w:t>より適用</w:t>
      </w:r>
      <w:r w:rsidRPr="00175534">
        <w:rPr>
          <w:rFonts w:ascii="ＭＳ 明朝" w:eastAsia="ＭＳ 明朝" w:hAnsi="ＭＳ 明朝" w:hint="eastAsia"/>
          <w:color w:val="000000" w:themeColor="text1"/>
        </w:rPr>
        <w:t>する。</w:t>
      </w:r>
    </w:p>
    <w:p w14:paraId="73D1C1F7" w14:textId="77777777" w:rsidR="00B13188" w:rsidRPr="00175534" w:rsidRDefault="00B13188" w:rsidP="007E7C6C">
      <w:pPr>
        <w:ind w:left="210" w:hangingChars="100" w:hanging="210"/>
        <w:rPr>
          <w:rFonts w:ascii="ＭＳ 明朝" w:eastAsia="ＭＳ 明朝" w:hAnsi="ＭＳ 明朝"/>
          <w:color w:val="000000" w:themeColor="text1"/>
        </w:rPr>
      </w:pPr>
    </w:p>
    <w:p w14:paraId="309CBDC9" w14:textId="77777777" w:rsidR="00B13188" w:rsidRPr="00175534" w:rsidRDefault="00B13188" w:rsidP="007E7C6C">
      <w:pPr>
        <w:ind w:left="210" w:hangingChars="100" w:hanging="210"/>
        <w:rPr>
          <w:rFonts w:ascii="ＭＳ 明朝" w:eastAsia="ＭＳ 明朝" w:hAnsi="ＭＳ 明朝"/>
          <w:color w:val="000000" w:themeColor="text1"/>
        </w:rPr>
      </w:pPr>
    </w:p>
    <w:p w14:paraId="3E367D7C" w14:textId="77777777" w:rsidR="00B13188" w:rsidRPr="00175534" w:rsidRDefault="00B13188" w:rsidP="007E7C6C">
      <w:pPr>
        <w:ind w:left="210" w:hangingChars="100" w:hanging="210"/>
        <w:rPr>
          <w:rFonts w:ascii="ＭＳ 明朝" w:eastAsia="ＭＳ 明朝" w:hAnsi="ＭＳ 明朝"/>
          <w:color w:val="000000" w:themeColor="text1"/>
        </w:rPr>
      </w:pPr>
    </w:p>
    <w:p w14:paraId="7601D101" w14:textId="77777777" w:rsidR="00B13188" w:rsidRPr="00175534" w:rsidRDefault="00B13188" w:rsidP="007E7C6C">
      <w:pPr>
        <w:ind w:left="210" w:hangingChars="100" w:hanging="210"/>
        <w:rPr>
          <w:rFonts w:ascii="ＭＳ 明朝" w:eastAsia="ＭＳ 明朝" w:hAnsi="ＭＳ 明朝"/>
          <w:color w:val="000000" w:themeColor="text1"/>
        </w:rPr>
      </w:pPr>
    </w:p>
    <w:p w14:paraId="13582F09" w14:textId="77777777" w:rsidR="00B13188" w:rsidRPr="00175534" w:rsidRDefault="00B13188" w:rsidP="00522CA9">
      <w:pPr>
        <w:rPr>
          <w:rFonts w:ascii="ＭＳ 明朝" w:eastAsia="ＭＳ 明朝" w:hAnsi="ＭＳ 明朝"/>
          <w:color w:val="000000" w:themeColor="text1"/>
        </w:rPr>
      </w:pPr>
    </w:p>
    <w:p w14:paraId="142D7C9A" w14:textId="77777777" w:rsidR="00522CA9" w:rsidRPr="00175534" w:rsidRDefault="00522CA9" w:rsidP="00522CA9">
      <w:pPr>
        <w:rPr>
          <w:rFonts w:ascii="ＭＳ 明朝" w:eastAsia="ＭＳ 明朝" w:hAnsi="ＭＳ 明朝"/>
          <w:color w:val="000000" w:themeColor="text1"/>
        </w:rPr>
      </w:pPr>
    </w:p>
    <w:p w14:paraId="4A73E0DA" w14:textId="19B6C2B4" w:rsidR="00B13188" w:rsidRPr="00175534" w:rsidRDefault="00B13188" w:rsidP="007E7C6C">
      <w:pPr>
        <w:ind w:left="210" w:hangingChars="100" w:hanging="210"/>
        <w:rPr>
          <w:rFonts w:ascii="ＭＳ 明朝" w:eastAsia="ＭＳ 明朝" w:hAnsi="ＭＳ 明朝"/>
          <w:color w:val="000000" w:themeColor="text1"/>
        </w:rPr>
      </w:pPr>
      <w:r w:rsidRPr="00175534">
        <w:rPr>
          <w:rFonts w:ascii="ＭＳ 明朝" w:eastAsia="ＭＳ 明朝" w:hAnsi="ＭＳ 明朝" w:hint="eastAsia"/>
          <w:color w:val="000000" w:themeColor="text1"/>
        </w:rPr>
        <w:t>別表</w:t>
      </w:r>
    </w:p>
    <w:tbl>
      <w:tblPr>
        <w:tblStyle w:val="a3"/>
        <w:tblW w:w="0" w:type="auto"/>
        <w:tblInd w:w="210" w:type="dxa"/>
        <w:tblLook w:val="04A0" w:firstRow="1" w:lastRow="0" w:firstColumn="1" w:lastColumn="0" w:noHBand="0" w:noVBand="1"/>
      </w:tblPr>
      <w:tblGrid>
        <w:gridCol w:w="1345"/>
        <w:gridCol w:w="8181"/>
      </w:tblGrid>
      <w:tr w:rsidR="00175534" w:rsidRPr="00175534" w14:paraId="1838A996" w14:textId="77777777" w:rsidTr="00B13188">
        <w:tc>
          <w:tcPr>
            <w:tcW w:w="1345" w:type="dxa"/>
            <w:vAlign w:val="center"/>
          </w:tcPr>
          <w:p w14:paraId="221ADAB3" w14:textId="3E9C0A2D" w:rsidR="00B13188" w:rsidRPr="00175534" w:rsidRDefault="00B13188" w:rsidP="00B13188">
            <w:pPr>
              <w:jc w:val="center"/>
              <w:rPr>
                <w:rFonts w:ascii="ＭＳ 明朝" w:eastAsia="ＭＳ 明朝" w:hAnsi="ＭＳ 明朝"/>
                <w:color w:val="000000" w:themeColor="text1"/>
              </w:rPr>
            </w:pPr>
            <w:r w:rsidRPr="00175534">
              <w:rPr>
                <w:rFonts w:ascii="ＭＳ 明朝" w:eastAsia="ＭＳ 明朝" w:hAnsi="ＭＳ 明朝" w:hint="eastAsia"/>
                <w:color w:val="000000" w:themeColor="text1"/>
              </w:rPr>
              <w:t>区　分</w:t>
            </w:r>
          </w:p>
        </w:tc>
        <w:tc>
          <w:tcPr>
            <w:tcW w:w="8181" w:type="dxa"/>
            <w:vAlign w:val="center"/>
          </w:tcPr>
          <w:p w14:paraId="7B44C4A3" w14:textId="3C059E70" w:rsidR="00B13188" w:rsidRPr="00175534" w:rsidRDefault="00B13188" w:rsidP="00B13188">
            <w:pPr>
              <w:jc w:val="center"/>
              <w:rPr>
                <w:rFonts w:ascii="ＭＳ 明朝" w:eastAsia="ＭＳ 明朝" w:hAnsi="ＭＳ 明朝"/>
                <w:color w:val="000000" w:themeColor="text1"/>
              </w:rPr>
            </w:pPr>
            <w:r w:rsidRPr="00175534">
              <w:rPr>
                <w:rFonts w:ascii="ＭＳ 明朝" w:eastAsia="ＭＳ 明朝" w:hAnsi="ＭＳ 明朝" w:hint="eastAsia"/>
                <w:color w:val="000000" w:themeColor="text1"/>
              </w:rPr>
              <w:t>内　　容</w:t>
            </w:r>
          </w:p>
        </w:tc>
      </w:tr>
      <w:tr w:rsidR="00175534" w:rsidRPr="00175534" w14:paraId="041320CC" w14:textId="77777777" w:rsidTr="00B13188">
        <w:tc>
          <w:tcPr>
            <w:tcW w:w="1345" w:type="dxa"/>
            <w:vAlign w:val="center"/>
          </w:tcPr>
          <w:p w14:paraId="50CEA972" w14:textId="09A79D30" w:rsidR="00B13188" w:rsidRPr="00175534" w:rsidRDefault="00B13188" w:rsidP="00B13188">
            <w:pPr>
              <w:jc w:val="center"/>
              <w:rPr>
                <w:rFonts w:ascii="ＭＳ 明朝" w:eastAsia="ＭＳ 明朝" w:hAnsi="ＭＳ 明朝"/>
                <w:color w:val="000000" w:themeColor="text1"/>
              </w:rPr>
            </w:pPr>
            <w:r w:rsidRPr="00175534">
              <w:rPr>
                <w:rFonts w:ascii="ＭＳ 明朝" w:eastAsia="ＭＳ 明朝" w:hAnsi="ＭＳ 明朝" w:hint="eastAsia"/>
                <w:color w:val="000000" w:themeColor="text1"/>
              </w:rPr>
              <w:t>交通費</w:t>
            </w:r>
          </w:p>
        </w:tc>
        <w:tc>
          <w:tcPr>
            <w:tcW w:w="8181" w:type="dxa"/>
            <w:vAlign w:val="center"/>
          </w:tcPr>
          <w:p w14:paraId="78F35C4F" w14:textId="77777777" w:rsidR="00B13188" w:rsidRPr="00175534" w:rsidRDefault="00B13188" w:rsidP="00B13188">
            <w:pPr>
              <w:rPr>
                <w:rFonts w:ascii="ＭＳ 明朝" w:eastAsia="ＭＳ 明朝" w:hAnsi="ＭＳ 明朝"/>
                <w:color w:val="000000" w:themeColor="text1"/>
              </w:rPr>
            </w:pPr>
            <w:r w:rsidRPr="00175534">
              <w:rPr>
                <w:rFonts w:ascii="ＭＳ 明朝" w:eastAsia="ＭＳ 明朝" w:hAnsi="ＭＳ 明朝" w:hint="eastAsia"/>
                <w:color w:val="000000" w:themeColor="text1"/>
              </w:rPr>
              <w:t>台湾での出入国時の利用空港または主たる滞在地と草屯鎮間の移動に係る経費</w:t>
            </w:r>
          </w:p>
          <w:p w14:paraId="23475EF8" w14:textId="337FDAE0" w:rsidR="00B13188" w:rsidRPr="00175534" w:rsidRDefault="00B13188" w:rsidP="00B13188">
            <w:pPr>
              <w:rPr>
                <w:rFonts w:ascii="ＭＳ 明朝" w:eastAsia="ＭＳ 明朝" w:hAnsi="ＭＳ 明朝"/>
                <w:color w:val="000000" w:themeColor="text1"/>
              </w:rPr>
            </w:pPr>
            <w:r w:rsidRPr="00175534">
              <w:rPr>
                <w:rFonts w:ascii="ＭＳ 明朝" w:eastAsia="ＭＳ 明朝" w:hAnsi="ＭＳ 明朝" w:hint="eastAsia"/>
                <w:color w:val="000000" w:themeColor="text1"/>
              </w:rPr>
              <w:t>（バス、電車、高速鉄道、タクシー等）</w:t>
            </w:r>
          </w:p>
        </w:tc>
      </w:tr>
      <w:tr w:rsidR="00175534" w:rsidRPr="00175534" w14:paraId="14EE8C9C" w14:textId="77777777" w:rsidTr="00B13188">
        <w:trPr>
          <w:trHeight w:val="567"/>
        </w:trPr>
        <w:tc>
          <w:tcPr>
            <w:tcW w:w="1345" w:type="dxa"/>
            <w:vAlign w:val="center"/>
          </w:tcPr>
          <w:p w14:paraId="6CDDD745" w14:textId="4D72C81F" w:rsidR="00B13188" w:rsidRPr="00175534" w:rsidRDefault="00B13188" w:rsidP="00B13188">
            <w:pPr>
              <w:jc w:val="center"/>
              <w:rPr>
                <w:rFonts w:ascii="ＭＳ 明朝" w:eastAsia="ＭＳ 明朝" w:hAnsi="ＭＳ 明朝"/>
                <w:color w:val="000000" w:themeColor="text1"/>
              </w:rPr>
            </w:pPr>
            <w:r w:rsidRPr="00175534">
              <w:rPr>
                <w:rFonts w:ascii="ＭＳ 明朝" w:eastAsia="ＭＳ 明朝" w:hAnsi="ＭＳ 明朝" w:hint="eastAsia"/>
                <w:color w:val="000000" w:themeColor="text1"/>
              </w:rPr>
              <w:t>宿泊費</w:t>
            </w:r>
          </w:p>
        </w:tc>
        <w:tc>
          <w:tcPr>
            <w:tcW w:w="8181" w:type="dxa"/>
            <w:vAlign w:val="center"/>
          </w:tcPr>
          <w:p w14:paraId="159875DE" w14:textId="06A463FC" w:rsidR="00B13188" w:rsidRPr="00175534" w:rsidRDefault="00B13188" w:rsidP="00B13188">
            <w:pPr>
              <w:rPr>
                <w:rFonts w:ascii="ＭＳ 明朝" w:eastAsia="ＭＳ 明朝" w:hAnsi="ＭＳ 明朝"/>
                <w:color w:val="000000" w:themeColor="text1"/>
              </w:rPr>
            </w:pPr>
            <w:r w:rsidRPr="00175534">
              <w:rPr>
                <w:rFonts w:ascii="ＭＳ 明朝" w:eastAsia="ＭＳ 明朝" w:hAnsi="ＭＳ 明朝" w:hint="eastAsia"/>
                <w:color w:val="000000" w:themeColor="text1"/>
              </w:rPr>
              <w:t>草屯鎮内の宿泊施設への宿泊に係る経費</w:t>
            </w:r>
          </w:p>
        </w:tc>
      </w:tr>
      <w:tr w:rsidR="00175534" w:rsidRPr="00175534" w14:paraId="3C580DF2" w14:textId="77777777" w:rsidTr="00B13188">
        <w:tc>
          <w:tcPr>
            <w:tcW w:w="1345" w:type="dxa"/>
            <w:vAlign w:val="center"/>
          </w:tcPr>
          <w:p w14:paraId="1E94F0AD" w14:textId="2A0B49D7" w:rsidR="00B13188" w:rsidRPr="00175534" w:rsidRDefault="00B13188" w:rsidP="00B13188">
            <w:pPr>
              <w:jc w:val="center"/>
              <w:rPr>
                <w:rFonts w:ascii="ＭＳ 明朝" w:eastAsia="ＭＳ 明朝" w:hAnsi="ＭＳ 明朝"/>
                <w:color w:val="000000" w:themeColor="text1"/>
              </w:rPr>
            </w:pPr>
            <w:r w:rsidRPr="00175534">
              <w:rPr>
                <w:rFonts w:ascii="ＭＳ 明朝" w:eastAsia="ＭＳ 明朝" w:hAnsi="ＭＳ 明朝" w:hint="eastAsia"/>
                <w:color w:val="000000" w:themeColor="text1"/>
              </w:rPr>
              <w:t>観光費</w:t>
            </w:r>
          </w:p>
        </w:tc>
        <w:tc>
          <w:tcPr>
            <w:tcW w:w="8181" w:type="dxa"/>
            <w:vAlign w:val="center"/>
          </w:tcPr>
          <w:p w14:paraId="7CEF3BD2" w14:textId="77777777" w:rsidR="00B13188" w:rsidRPr="00175534" w:rsidRDefault="00B13188" w:rsidP="00B13188">
            <w:pPr>
              <w:rPr>
                <w:rFonts w:ascii="ＭＳ 明朝" w:eastAsia="ＭＳ 明朝" w:hAnsi="ＭＳ 明朝"/>
                <w:color w:val="000000" w:themeColor="text1"/>
              </w:rPr>
            </w:pPr>
            <w:r w:rsidRPr="00175534">
              <w:rPr>
                <w:rFonts w:ascii="ＭＳ 明朝" w:eastAsia="ＭＳ 明朝" w:hAnsi="ＭＳ 明朝" w:hint="eastAsia"/>
                <w:color w:val="000000" w:themeColor="text1"/>
              </w:rPr>
              <w:t>草屯鎮内に所在する施設への訪問・観光に係る経費</w:t>
            </w:r>
          </w:p>
          <w:p w14:paraId="52E1D292" w14:textId="58DF3941" w:rsidR="00B13188" w:rsidRPr="00175534" w:rsidRDefault="00B13188" w:rsidP="00B13188">
            <w:pPr>
              <w:rPr>
                <w:rFonts w:ascii="ＭＳ 明朝" w:eastAsia="ＭＳ 明朝" w:hAnsi="ＭＳ 明朝"/>
                <w:color w:val="000000" w:themeColor="text1"/>
              </w:rPr>
            </w:pPr>
            <w:r w:rsidRPr="00175534">
              <w:rPr>
                <w:rFonts w:ascii="ＭＳ 明朝" w:eastAsia="ＭＳ 明朝" w:hAnsi="ＭＳ 明朝" w:hint="eastAsia"/>
                <w:color w:val="000000" w:themeColor="text1"/>
              </w:rPr>
              <w:t>（施設入場料、利用料、体験料等）</w:t>
            </w:r>
          </w:p>
        </w:tc>
      </w:tr>
      <w:tr w:rsidR="00175534" w:rsidRPr="00175534" w14:paraId="683A0487" w14:textId="77777777" w:rsidTr="00B13188">
        <w:trPr>
          <w:trHeight w:val="567"/>
        </w:trPr>
        <w:tc>
          <w:tcPr>
            <w:tcW w:w="1345" w:type="dxa"/>
            <w:vAlign w:val="center"/>
          </w:tcPr>
          <w:p w14:paraId="191BCDC4" w14:textId="3A134BEA" w:rsidR="00B13188" w:rsidRPr="00175534" w:rsidRDefault="00B13188" w:rsidP="00B13188">
            <w:pPr>
              <w:jc w:val="center"/>
              <w:rPr>
                <w:rFonts w:ascii="ＭＳ 明朝" w:eastAsia="ＭＳ 明朝" w:hAnsi="ＭＳ 明朝"/>
                <w:color w:val="000000" w:themeColor="text1"/>
              </w:rPr>
            </w:pPr>
            <w:r w:rsidRPr="00175534">
              <w:rPr>
                <w:rFonts w:ascii="ＭＳ 明朝" w:eastAsia="ＭＳ 明朝" w:hAnsi="ＭＳ 明朝" w:hint="eastAsia"/>
                <w:color w:val="000000" w:themeColor="text1"/>
              </w:rPr>
              <w:t>飲食費</w:t>
            </w:r>
          </w:p>
        </w:tc>
        <w:tc>
          <w:tcPr>
            <w:tcW w:w="8181" w:type="dxa"/>
            <w:vAlign w:val="center"/>
          </w:tcPr>
          <w:p w14:paraId="5AB18B4E" w14:textId="2737E001" w:rsidR="00B13188" w:rsidRPr="00175534" w:rsidRDefault="00B13188" w:rsidP="00B13188">
            <w:pPr>
              <w:rPr>
                <w:rFonts w:ascii="ＭＳ 明朝" w:eastAsia="ＭＳ 明朝" w:hAnsi="ＭＳ 明朝"/>
                <w:color w:val="000000" w:themeColor="text1"/>
              </w:rPr>
            </w:pPr>
            <w:r w:rsidRPr="00175534">
              <w:rPr>
                <w:rFonts w:ascii="ＭＳ 明朝" w:eastAsia="ＭＳ 明朝" w:hAnsi="ＭＳ 明朝" w:hint="eastAsia"/>
                <w:color w:val="000000" w:themeColor="text1"/>
              </w:rPr>
              <w:t>草屯鎮内の飲食店における飲食に係る経費</w:t>
            </w:r>
          </w:p>
        </w:tc>
      </w:tr>
      <w:tr w:rsidR="00B13188" w:rsidRPr="00175534" w14:paraId="161624E9" w14:textId="77777777" w:rsidTr="00B13188">
        <w:trPr>
          <w:trHeight w:val="567"/>
        </w:trPr>
        <w:tc>
          <w:tcPr>
            <w:tcW w:w="1345" w:type="dxa"/>
            <w:vAlign w:val="center"/>
          </w:tcPr>
          <w:p w14:paraId="14CC9D0A" w14:textId="2FE6A504" w:rsidR="00B13188" w:rsidRPr="00175534" w:rsidRDefault="00B13188" w:rsidP="00B13188">
            <w:pPr>
              <w:jc w:val="center"/>
              <w:rPr>
                <w:rFonts w:ascii="ＭＳ 明朝" w:eastAsia="ＭＳ 明朝" w:hAnsi="ＭＳ 明朝"/>
                <w:color w:val="000000" w:themeColor="text1"/>
              </w:rPr>
            </w:pPr>
            <w:r w:rsidRPr="00175534">
              <w:rPr>
                <w:rFonts w:ascii="ＭＳ 明朝" w:eastAsia="ＭＳ 明朝" w:hAnsi="ＭＳ 明朝" w:hint="eastAsia"/>
                <w:color w:val="000000" w:themeColor="text1"/>
              </w:rPr>
              <w:t>その他</w:t>
            </w:r>
          </w:p>
        </w:tc>
        <w:tc>
          <w:tcPr>
            <w:tcW w:w="8181" w:type="dxa"/>
            <w:vAlign w:val="center"/>
          </w:tcPr>
          <w:p w14:paraId="08B154FD" w14:textId="4F4AE780" w:rsidR="00B13188" w:rsidRPr="00175534" w:rsidRDefault="00B13188" w:rsidP="00B13188">
            <w:pPr>
              <w:rPr>
                <w:rFonts w:ascii="ＭＳ 明朝" w:eastAsia="ＭＳ 明朝" w:hAnsi="ＭＳ 明朝"/>
                <w:color w:val="000000" w:themeColor="text1"/>
              </w:rPr>
            </w:pPr>
            <w:r w:rsidRPr="00175534">
              <w:rPr>
                <w:rFonts w:ascii="ＭＳ 明朝" w:eastAsia="ＭＳ 明朝" w:hAnsi="ＭＳ 明朝" w:hint="eastAsia"/>
                <w:color w:val="000000" w:themeColor="text1"/>
              </w:rPr>
              <w:t>必要と認められる経費</w:t>
            </w:r>
          </w:p>
        </w:tc>
      </w:tr>
    </w:tbl>
    <w:p w14:paraId="0932791B" w14:textId="77777777" w:rsidR="00B13188" w:rsidRPr="00175534" w:rsidRDefault="00B13188" w:rsidP="007E7C6C">
      <w:pPr>
        <w:ind w:left="210" w:hangingChars="100" w:hanging="210"/>
        <w:rPr>
          <w:rFonts w:ascii="ＭＳ 明朝" w:eastAsia="ＭＳ 明朝" w:hAnsi="ＭＳ 明朝"/>
          <w:color w:val="000000" w:themeColor="text1"/>
        </w:rPr>
      </w:pPr>
    </w:p>
    <w:sectPr w:rsidR="00B13188" w:rsidRPr="00175534" w:rsidSect="007E7C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D876" w14:textId="77777777" w:rsidR="00F91AAF" w:rsidRDefault="00F91AAF" w:rsidP="00F91AAF">
      <w:r>
        <w:separator/>
      </w:r>
    </w:p>
  </w:endnote>
  <w:endnote w:type="continuationSeparator" w:id="0">
    <w:p w14:paraId="76AF194A" w14:textId="77777777" w:rsidR="00F91AAF" w:rsidRDefault="00F91AAF" w:rsidP="00F9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4982" w14:textId="77777777" w:rsidR="00F91AAF" w:rsidRDefault="00F91AAF" w:rsidP="00F91AAF">
      <w:r>
        <w:separator/>
      </w:r>
    </w:p>
  </w:footnote>
  <w:footnote w:type="continuationSeparator" w:id="0">
    <w:p w14:paraId="6BBF595C" w14:textId="77777777" w:rsidR="00F91AAF" w:rsidRDefault="00F91AAF" w:rsidP="00F91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94"/>
    <w:rsid w:val="00175534"/>
    <w:rsid w:val="00446763"/>
    <w:rsid w:val="00522CA9"/>
    <w:rsid w:val="00572E47"/>
    <w:rsid w:val="00682F00"/>
    <w:rsid w:val="007901D7"/>
    <w:rsid w:val="007E7C6C"/>
    <w:rsid w:val="007F1E08"/>
    <w:rsid w:val="00AD73A7"/>
    <w:rsid w:val="00B13188"/>
    <w:rsid w:val="00B42594"/>
    <w:rsid w:val="00C1629D"/>
    <w:rsid w:val="00E70C96"/>
    <w:rsid w:val="00F8479D"/>
    <w:rsid w:val="00F9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963DF3"/>
  <w15:chartTrackingRefBased/>
  <w15:docId w15:val="{FA9880BE-87A8-498B-9384-AFA994AF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AAF"/>
    <w:pPr>
      <w:tabs>
        <w:tab w:val="center" w:pos="4252"/>
        <w:tab w:val="right" w:pos="8504"/>
      </w:tabs>
      <w:snapToGrid w:val="0"/>
    </w:pPr>
  </w:style>
  <w:style w:type="character" w:customStyle="1" w:styleId="a5">
    <w:name w:val="ヘッダー (文字)"/>
    <w:basedOn w:val="a0"/>
    <w:link w:val="a4"/>
    <w:uiPriority w:val="99"/>
    <w:rsid w:val="00F91AAF"/>
  </w:style>
  <w:style w:type="paragraph" w:styleId="a6">
    <w:name w:val="footer"/>
    <w:basedOn w:val="a"/>
    <w:link w:val="a7"/>
    <w:uiPriority w:val="99"/>
    <w:unhideWhenUsed/>
    <w:rsid w:val="00F91AAF"/>
    <w:pPr>
      <w:tabs>
        <w:tab w:val="center" w:pos="4252"/>
        <w:tab w:val="right" w:pos="8504"/>
      </w:tabs>
      <w:snapToGrid w:val="0"/>
    </w:pPr>
  </w:style>
  <w:style w:type="character" w:customStyle="1" w:styleId="a7">
    <w:name w:val="フッター (文字)"/>
    <w:basedOn w:val="a0"/>
    <w:link w:val="a6"/>
    <w:uiPriority w:val="99"/>
    <w:rsid w:val="00F9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SU2099</dc:creator>
  <cp:keywords/>
  <dc:description/>
  <cp:lastModifiedBy>SU2239</cp:lastModifiedBy>
  <cp:revision>7</cp:revision>
  <cp:lastPrinted>2025-05-27T05:13:00Z</cp:lastPrinted>
  <dcterms:created xsi:type="dcterms:W3CDTF">2025-05-15T05:18:00Z</dcterms:created>
  <dcterms:modified xsi:type="dcterms:W3CDTF">2025-05-27T06:02:00Z</dcterms:modified>
</cp:coreProperties>
</file>