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60"/>
        <w:gridCol w:w="3118"/>
      </w:tblGrid>
      <w:tr w:rsidR="00482553" w:rsidTr="00482553">
        <w:trPr>
          <w:trHeight w:val="400"/>
        </w:trPr>
        <w:tc>
          <w:tcPr>
            <w:tcW w:w="9634" w:type="dxa"/>
            <w:gridSpan w:val="3"/>
          </w:tcPr>
          <w:p w:rsidR="00482553" w:rsidRDefault="00482553" w:rsidP="00FA456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482553" w:rsidTr="00482553">
        <w:trPr>
          <w:trHeight w:val="238"/>
        </w:trPr>
        <w:tc>
          <w:tcPr>
            <w:tcW w:w="3256" w:type="dxa"/>
            <w:tcBorders>
              <w:top w:val="single" w:sz="24" w:space="0" w:color="auto"/>
              <w:left w:val="single" w:sz="24" w:space="0" w:color="auto"/>
              <w:bottom w:val="single" w:sz="24" w:space="0" w:color="auto"/>
              <w:right w:val="single" w:sz="24" w:space="0" w:color="auto"/>
            </w:tcBorders>
          </w:tcPr>
          <w:p w:rsidR="00482553" w:rsidRDefault="00482553" w:rsidP="00FA4565">
            <w:pPr>
              <w:suppressAutoHyphens/>
              <w:kinsoku w:val="0"/>
              <w:wordWrap w:val="0"/>
              <w:autoSpaceDE w:val="0"/>
              <w:autoSpaceDN w:val="0"/>
              <w:spacing w:line="366" w:lineRule="atLeast"/>
              <w:jc w:val="left"/>
              <w:rPr>
                <w:rFonts w:ascii="ＭＳ ゴシック" w:hAnsi="ＭＳ ゴシック"/>
              </w:rPr>
            </w:pPr>
          </w:p>
        </w:tc>
        <w:tc>
          <w:tcPr>
            <w:tcW w:w="3260" w:type="dxa"/>
            <w:tcBorders>
              <w:left w:val="single" w:sz="24" w:space="0" w:color="auto"/>
            </w:tcBorders>
          </w:tcPr>
          <w:p w:rsidR="00482553" w:rsidRDefault="00482553" w:rsidP="00FA4565">
            <w:pPr>
              <w:suppressAutoHyphens/>
              <w:kinsoku w:val="0"/>
              <w:wordWrap w:val="0"/>
              <w:autoSpaceDE w:val="0"/>
              <w:autoSpaceDN w:val="0"/>
              <w:spacing w:line="366" w:lineRule="atLeast"/>
              <w:jc w:val="left"/>
              <w:rPr>
                <w:rFonts w:ascii="ＭＳ ゴシック" w:hAnsi="ＭＳ ゴシック"/>
              </w:rPr>
            </w:pPr>
          </w:p>
        </w:tc>
        <w:tc>
          <w:tcPr>
            <w:tcW w:w="3118" w:type="dxa"/>
          </w:tcPr>
          <w:p w:rsidR="00482553" w:rsidRDefault="00482553" w:rsidP="00FA4565">
            <w:pPr>
              <w:suppressAutoHyphens/>
              <w:kinsoku w:val="0"/>
              <w:wordWrap w:val="0"/>
              <w:autoSpaceDE w:val="0"/>
              <w:autoSpaceDN w:val="0"/>
              <w:spacing w:line="366" w:lineRule="atLeast"/>
              <w:jc w:val="left"/>
              <w:rPr>
                <w:rFonts w:ascii="ＭＳ ゴシック" w:hAnsi="ＭＳ ゴシック"/>
              </w:rPr>
            </w:pPr>
          </w:p>
        </w:tc>
      </w:tr>
    </w:tbl>
    <w:p w:rsidR="00482553" w:rsidRDefault="00482553" w:rsidP="0048255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82553" w:rsidTr="00482553">
        <w:trPr>
          <w:trHeight w:val="9465"/>
        </w:trPr>
        <w:tc>
          <w:tcPr>
            <w:tcW w:w="9582" w:type="dxa"/>
            <w:tcBorders>
              <w:top w:val="single" w:sz="4" w:space="0" w:color="000000"/>
              <w:left w:val="single" w:sz="4" w:space="0" w:color="000000"/>
              <w:bottom w:val="single" w:sz="4" w:space="0" w:color="000000"/>
              <w:right w:val="single" w:sz="4" w:space="0" w:color="000000"/>
            </w:tcBorders>
          </w:tcPr>
          <w:p w:rsidR="00482553" w:rsidRDefault="00482553" w:rsidP="00FA456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rsidR="00482553" w:rsidRDefault="00482553"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482553" w:rsidRDefault="00482553"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新庄市長　殿</w:t>
            </w:r>
          </w:p>
          <w:p w:rsidR="00482553" w:rsidRDefault="00482553"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482553" w:rsidRDefault="00482553"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482553" w:rsidRDefault="00482553"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F867EF">
              <w:rPr>
                <w:rFonts w:ascii="ＭＳ ゴシック" w:eastAsia="ＭＳ ゴシック" w:hAnsi="ＭＳ ゴシック" w:hint="eastAsia"/>
                <w:color w:val="000000"/>
                <w:kern w:val="0"/>
                <w:u w:val="single" w:color="000000"/>
              </w:rPr>
              <w:t xml:space="preserve">　　　</w:t>
            </w:r>
            <w:bookmarkStart w:id="0" w:name="_GoBack"/>
            <w:bookmarkEnd w:id="0"/>
          </w:p>
          <w:p w:rsidR="00482553" w:rsidRDefault="00482553" w:rsidP="00FA456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482553" w:rsidRDefault="00482553" w:rsidP="00FA4565">
            <w:pPr>
              <w:pStyle w:val="a3"/>
              <w:jc w:val="left"/>
            </w:pPr>
            <w:r>
              <w:rPr>
                <w:rFonts w:hint="eastAsia"/>
              </w:rPr>
              <w:t>（表)</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31"/>
            </w:tblGrid>
            <w:tr w:rsidR="00482553" w:rsidTr="00076B38">
              <w:trPr>
                <w:trHeight w:val="372"/>
              </w:trPr>
              <w:tc>
                <w:tcPr>
                  <w:tcW w:w="3163" w:type="dxa"/>
                  <w:tcBorders>
                    <w:top w:val="single" w:sz="24" w:space="0" w:color="auto"/>
                    <w:left w:val="single" w:sz="24" w:space="0" w:color="auto"/>
                    <w:bottom w:val="single" w:sz="24" w:space="0" w:color="auto"/>
                    <w:right w:val="single" w:sz="24" w:space="0" w:color="auto"/>
                  </w:tcBorders>
                </w:tcPr>
                <w:p w:rsidR="00482553" w:rsidRDefault="00482553" w:rsidP="00FA456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482553" w:rsidRDefault="00482553"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031" w:type="dxa"/>
                </w:tcPr>
                <w:p w:rsidR="00482553" w:rsidRDefault="00482553" w:rsidP="00FA45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482553" w:rsidRDefault="00482553" w:rsidP="0048255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82553" w:rsidRDefault="00482553" w:rsidP="00FA456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482553" w:rsidRDefault="00482553" w:rsidP="00FA4565">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82553" w:rsidRDefault="00482553" w:rsidP="00FA4565">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482553" w:rsidRDefault="00482553"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76B38" w:rsidRDefault="00076B38" w:rsidP="00FA45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482553" w:rsidTr="00482553">
        <w:trPr>
          <w:trHeight w:val="77"/>
        </w:trPr>
        <w:tc>
          <w:tcPr>
            <w:tcW w:w="9582" w:type="dxa"/>
            <w:tcBorders>
              <w:top w:val="single" w:sz="4" w:space="0" w:color="000000"/>
              <w:left w:val="single" w:sz="4" w:space="0" w:color="000000"/>
              <w:bottom w:val="single" w:sz="4" w:space="0" w:color="000000"/>
              <w:right w:val="single" w:sz="4" w:space="0" w:color="000000"/>
            </w:tcBorders>
          </w:tcPr>
          <w:p w:rsidR="00482553" w:rsidRPr="00482553" w:rsidRDefault="00482553" w:rsidP="00482553">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482553">
              <w:rPr>
                <w:rFonts w:ascii="ＭＳ ゴシック" w:eastAsia="ＭＳ ゴシック" w:hAnsi="ＭＳ ゴシック" w:hint="eastAsia"/>
                <w:color w:val="000000"/>
                <w:kern w:val="0"/>
              </w:rPr>
              <w:t>新商発第　　　　　　号　令和　　年　　月　　日</w:t>
            </w:r>
          </w:p>
          <w:p w:rsidR="00482553" w:rsidRPr="00482553" w:rsidRDefault="00482553" w:rsidP="00482553">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482553">
              <w:rPr>
                <w:rFonts w:ascii="ＭＳ ゴシック" w:eastAsia="ＭＳ ゴシック" w:hAnsi="ＭＳ ゴシック" w:hint="eastAsia"/>
                <w:color w:val="000000"/>
                <w:kern w:val="0"/>
              </w:rPr>
              <w:t xml:space="preserve">　　申請のとおり相違ないことを認定します。</w:t>
            </w:r>
          </w:p>
          <w:p w:rsidR="00482553" w:rsidRPr="00482553" w:rsidRDefault="00482553" w:rsidP="00482553">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482553">
              <w:rPr>
                <w:rFonts w:ascii="ＭＳ ゴシック" w:eastAsia="ＭＳ ゴシック" w:hAnsi="ＭＳ ゴシック" w:hint="eastAsia"/>
                <w:color w:val="000000"/>
                <w:kern w:val="0"/>
              </w:rPr>
              <w:t xml:space="preserve">　（注）本認定書の有効期間：令和　　年　　月　　日から令和　　年　　月　　日まで</w:t>
            </w:r>
          </w:p>
          <w:p w:rsidR="00482553" w:rsidRPr="00482553" w:rsidRDefault="00482553" w:rsidP="00482553">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p>
          <w:p w:rsidR="00482553" w:rsidRDefault="00482553" w:rsidP="00482553">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sidRPr="00482553">
              <w:rPr>
                <w:rFonts w:ascii="ＭＳ ゴシック" w:eastAsia="ＭＳ ゴシック" w:hAnsi="ＭＳ ゴシック" w:hint="eastAsia"/>
                <w:color w:val="000000"/>
                <w:kern w:val="0"/>
              </w:rPr>
              <w:t xml:space="preserve">　　　　　　　　　　　　　　　　　　　　　　　　　認定者　新庄市長　山　尾　順　紀</w:t>
            </w:r>
          </w:p>
        </w:tc>
      </w:tr>
    </w:tbl>
    <w:p w:rsidR="00482553" w:rsidRPr="00076B38" w:rsidRDefault="00482553" w:rsidP="00482553">
      <w:pPr>
        <w:suppressAutoHyphens/>
        <w:wordWrap w:val="0"/>
        <w:spacing w:line="240" w:lineRule="exact"/>
        <w:ind w:left="862" w:hanging="862"/>
        <w:jc w:val="left"/>
        <w:textAlignment w:val="baseline"/>
        <w:rPr>
          <w:rFonts w:ascii="ＭＳ ゴシック" w:eastAsia="ＭＳ ゴシック" w:hAnsi="ＭＳ ゴシック"/>
          <w:color w:val="000000"/>
          <w:kern w:val="0"/>
          <w:sz w:val="14"/>
        </w:rPr>
      </w:pPr>
      <w:r w:rsidRPr="00076B38">
        <w:rPr>
          <w:rFonts w:ascii="ＭＳ ゴシック" w:eastAsia="ＭＳ ゴシック" w:hAnsi="ＭＳ ゴシック" w:hint="eastAsia"/>
          <w:color w:val="000000"/>
          <w:kern w:val="0"/>
          <w:sz w:val="14"/>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482553" w:rsidRPr="00076B38" w:rsidRDefault="00482553" w:rsidP="00482553">
      <w:pPr>
        <w:suppressAutoHyphens/>
        <w:wordWrap w:val="0"/>
        <w:spacing w:line="240" w:lineRule="exact"/>
        <w:ind w:left="862" w:hanging="862"/>
        <w:jc w:val="left"/>
        <w:textAlignment w:val="baseline"/>
        <w:rPr>
          <w:rFonts w:ascii="ＭＳ ゴシック" w:eastAsia="ＭＳ ゴシック" w:hAnsi="ＭＳ ゴシック"/>
          <w:color w:val="000000"/>
          <w:kern w:val="0"/>
          <w:sz w:val="14"/>
        </w:rPr>
      </w:pPr>
      <w:r w:rsidRPr="00076B38">
        <w:rPr>
          <w:rFonts w:ascii="ＭＳ ゴシック" w:eastAsia="ＭＳ ゴシック" w:hAnsi="ＭＳ ゴシック" w:hint="eastAsia"/>
          <w:color w:val="000000"/>
          <w:kern w:val="0"/>
          <w:sz w:val="14"/>
        </w:rPr>
        <w:t>（注２）○○○○には、「販売数量の減少」又は「売上高の減少」等を入れる。</w:t>
      </w:r>
    </w:p>
    <w:p w:rsidR="00482553" w:rsidRPr="00076B38" w:rsidRDefault="00482553" w:rsidP="0048255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4"/>
        </w:rPr>
      </w:pPr>
      <w:r w:rsidRPr="00076B38">
        <w:rPr>
          <w:rFonts w:ascii="ＭＳ ゴシック" w:eastAsia="ＭＳ ゴシック" w:hAnsi="ＭＳ ゴシック" w:hint="eastAsia"/>
          <w:color w:val="000000"/>
          <w:kern w:val="0"/>
          <w:sz w:val="14"/>
        </w:rPr>
        <w:t>（注３）企業全体の売上高等を記載。（留意事項）</w:t>
      </w:r>
    </w:p>
    <w:p w:rsidR="00482553" w:rsidRPr="00076B38" w:rsidRDefault="00482553" w:rsidP="00482553">
      <w:pPr>
        <w:suppressAutoHyphens/>
        <w:wordWrap w:val="0"/>
        <w:spacing w:line="240" w:lineRule="exact"/>
        <w:jc w:val="left"/>
        <w:textAlignment w:val="baseline"/>
        <w:rPr>
          <w:rFonts w:ascii="ＭＳ ゴシック" w:eastAsia="ＭＳ ゴシック" w:hAnsi="ＭＳ ゴシック"/>
          <w:color w:val="000000"/>
          <w:spacing w:val="16"/>
          <w:kern w:val="0"/>
          <w:sz w:val="14"/>
        </w:rPr>
      </w:pPr>
      <w:r w:rsidRPr="00076B38">
        <w:rPr>
          <w:rFonts w:ascii="ＭＳ ゴシック" w:eastAsia="ＭＳ ゴシック" w:hAnsi="ＭＳ ゴシック" w:hint="eastAsia"/>
          <w:color w:val="000000"/>
          <w:kern w:val="0"/>
          <w:sz w:val="14"/>
        </w:rPr>
        <w:t xml:space="preserve">　①　本認定とは別に、金融機関及び信用保証協会による金融上の審査があります。</w:t>
      </w:r>
    </w:p>
    <w:p w:rsidR="00482553" w:rsidRPr="00076B38" w:rsidRDefault="00482553" w:rsidP="00482553">
      <w:pPr>
        <w:widowControl/>
        <w:ind w:left="280" w:hangingChars="200" w:hanging="280"/>
        <w:jc w:val="left"/>
        <w:rPr>
          <w:sz w:val="14"/>
        </w:rPr>
      </w:pPr>
      <w:r w:rsidRPr="00076B38">
        <w:rPr>
          <w:rFonts w:ascii="ＭＳ ゴシック" w:eastAsia="ＭＳ ゴシック" w:hAnsi="ＭＳ ゴシック" w:hint="eastAsia"/>
          <w:color w:val="000000"/>
          <w:kern w:val="0"/>
          <w:sz w:val="14"/>
        </w:rPr>
        <w:t xml:space="preserve">　②　市長から認定を受けた後、本認定の有効期間内に金融機関又は信用保証協会に対して、経営安定関連保証の申込みを行うことが必要です。</w:t>
      </w:r>
    </w:p>
    <w:sectPr w:rsidR="00482553" w:rsidRPr="00076B38">
      <w:pgSz w:w="11906" w:h="16838"/>
      <w:pgMar w:top="1134" w:right="1134" w:bottom="1134" w:left="1134" w:header="851" w:footer="73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53"/>
    <w:rsid w:val="00076B38"/>
    <w:rsid w:val="00482553"/>
    <w:rsid w:val="005B3ADD"/>
    <w:rsid w:val="00636074"/>
    <w:rsid w:val="00F86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79975E-03D5-41EC-81BC-48F25F1F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55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82553"/>
    <w:pPr>
      <w:jc w:val="right"/>
    </w:pPr>
    <w:rPr>
      <w:rFonts w:ascii="ＭＳ ゴシック" w:eastAsia="ＭＳ ゴシック" w:hAnsi="ＭＳ ゴシック"/>
      <w:color w:val="000000"/>
      <w:kern w:val="0"/>
    </w:rPr>
  </w:style>
  <w:style w:type="character" w:customStyle="1" w:styleId="a4">
    <w:name w:val="結語 (文字)"/>
    <w:basedOn w:val="a0"/>
    <w:link w:val="a3"/>
    <w:rsid w:val="00482553"/>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SU0081</dc:creator>
  <cp:keywords/>
  <dc:description/>
  <cp:lastModifiedBy>SU0081</cp:lastModifiedBy>
  <cp:revision>5</cp:revision>
  <dcterms:created xsi:type="dcterms:W3CDTF">2020-09-01T05:16:00Z</dcterms:created>
  <dcterms:modified xsi:type="dcterms:W3CDTF">2021-02-05T06:53:00Z</dcterms:modified>
</cp:coreProperties>
</file>